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335"/>
      </w:tblGrid>
      <w:tr w:rsidR="00F15E88" w:rsidTr="00F15E88">
        <w:trPr>
          <w:jc w:val="center"/>
        </w:trPr>
        <w:tc>
          <w:tcPr>
            <w:tcW w:w="5343" w:type="dxa"/>
            <w:vAlign w:val="center"/>
          </w:tcPr>
          <w:p w:rsidR="00F15E88" w:rsidRDefault="004C7987">
            <w:r>
              <w:t xml:space="preserve">                        </w:t>
            </w:r>
            <w:r>
              <w:rPr>
                <w:noProof/>
                <w:lang w:eastAsia="fr-FR"/>
              </w:rPr>
              <w:t xml:space="preserve">                                            </w:t>
            </w:r>
          </w:p>
        </w:tc>
        <w:tc>
          <w:tcPr>
            <w:tcW w:w="5343" w:type="dxa"/>
            <w:vAlign w:val="center"/>
          </w:tcPr>
          <w:p w:rsidR="00F15E88" w:rsidRDefault="00094576" w:rsidP="00F15E88">
            <w:pPr>
              <w:jc w:val="center"/>
            </w:pPr>
            <w:r>
              <w:rPr>
                <w:noProof/>
                <w:lang w:eastAsia="fr-FR"/>
              </w:rPr>
              <w:drawing>
                <wp:inline distT="0" distB="0" distL="0" distR="0">
                  <wp:extent cx="3039110" cy="819286"/>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_logodsden_03_acclermont_ferra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2260" cy="820135"/>
                          </a:xfrm>
                          <a:prstGeom prst="rect">
                            <a:avLst/>
                          </a:prstGeom>
                        </pic:spPr>
                      </pic:pic>
                    </a:graphicData>
                  </a:graphic>
                </wp:inline>
              </w:drawing>
            </w:r>
          </w:p>
        </w:tc>
      </w:tr>
    </w:tbl>
    <w:p w:rsidR="007867B3" w:rsidRDefault="007867B3"/>
    <w:p w:rsidR="007867B3" w:rsidRDefault="007867B3"/>
    <w:p w:rsidR="005C0672" w:rsidRDefault="005C0672"/>
    <w:tbl>
      <w:tblPr>
        <w:tblStyle w:val="Grilledutableau"/>
        <w:tblW w:w="0" w:type="auto"/>
        <w:tblLook w:val="04A0" w:firstRow="1" w:lastRow="0" w:firstColumn="1" w:lastColumn="0" w:noHBand="0" w:noVBand="1"/>
      </w:tblPr>
      <w:tblGrid>
        <w:gridCol w:w="10344"/>
      </w:tblGrid>
      <w:tr w:rsidR="005C0672" w:rsidTr="005C0672">
        <w:trPr>
          <w:trHeight w:val="2842"/>
        </w:trPr>
        <w:tc>
          <w:tcPr>
            <w:tcW w:w="10344" w:type="dxa"/>
          </w:tcPr>
          <w:p w:rsidR="005C0672" w:rsidRDefault="005C0672" w:rsidP="005C0672">
            <w:pPr>
              <w:spacing w:before="120"/>
              <w:jc w:val="center"/>
              <w:rPr>
                <w:rFonts w:ascii="Arial" w:hAnsi="Arial" w:cs="Arial"/>
                <w:b/>
                <w:sz w:val="52"/>
                <w:szCs w:val="52"/>
              </w:rPr>
            </w:pPr>
          </w:p>
          <w:p w:rsidR="005C0672" w:rsidRDefault="00A13975" w:rsidP="005C0672">
            <w:pPr>
              <w:jc w:val="center"/>
              <w:rPr>
                <w:rFonts w:ascii="Arial" w:hAnsi="Arial" w:cs="Arial"/>
                <w:b/>
                <w:sz w:val="52"/>
                <w:szCs w:val="52"/>
              </w:rPr>
            </w:pPr>
            <w:r>
              <w:rPr>
                <w:rFonts w:ascii="Arial" w:hAnsi="Arial" w:cs="Arial"/>
                <w:b/>
                <w:sz w:val="52"/>
                <w:szCs w:val="52"/>
              </w:rPr>
              <w:t>REGISTRE</w:t>
            </w:r>
          </w:p>
          <w:p w:rsidR="005C0672" w:rsidRDefault="005C0672" w:rsidP="005C0672">
            <w:pPr>
              <w:spacing w:before="240"/>
              <w:jc w:val="center"/>
              <w:rPr>
                <w:rFonts w:ascii="Arial" w:hAnsi="Arial" w:cs="Arial"/>
                <w:b/>
                <w:sz w:val="52"/>
                <w:szCs w:val="52"/>
              </w:rPr>
            </w:pPr>
            <w:r>
              <w:rPr>
                <w:rFonts w:ascii="Arial" w:hAnsi="Arial" w:cs="Arial"/>
                <w:b/>
                <w:sz w:val="52"/>
                <w:szCs w:val="52"/>
              </w:rPr>
              <w:t>DE DANGER GRAVE ET IMMINENT</w:t>
            </w:r>
          </w:p>
          <w:p w:rsidR="00E92EF0" w:rsidRDefault="00E92EF0" w:rsidP="005C0672">
            <w:pPr>
              <w:spacing w:before="240"/>
              <w:jc w:val="center"/>
              <w:rPr>
                <w:rFonts w:ascii="Arial" w:hAnsi="Arial" w:cs="Arial"/>
                <w:b/>
                <w:sz w:val="52"/>
                <w:szCs w:val="52"/>
              </w:rPr>
            </w:pPr>
          </w:p>
        </w:tc>
      </w:tr>
    </w:tbl>
    <w:p w:rsidR="00E92EF0" w:rsidRDefault="00E92EF0" w:rsidP="00E92EF0">
      <w:pPr>
        <w:jc w:val="both"/>
        <w:rPr>
          <w:rFonts w:ascii="Arial" w:hAnsi="Arial" w:cs="Arial"/>
          <w:b/>
          <w:i/>
          <w:color w:val="0070C0"/>
          <w:sz w:val="20"/>
          <w:szCs w:val="40"/>
        </w:rPr>
      </w:pPr>
    </w:p>
    <w:p w:rsidR="00BA644A" w:rsidRDefault="00FC4D78" w:rsidP="00E92EF0">
      <w:pPr>
        <w:jc w:val="both"/>
        <w:rPr>
          <w:rFonts w:ascii="Arial" w:hAnsi="Arial" w:cs="Arial"/>
          <w:b/>
          <w:i/>
          <w:color w:val="0070C0"/>
          <w:sz w:val="20"/>
          <w:szCs w:val="40"/>
        </w:rPr>
      </w:pPr>
      <w:r>
        <w:rPr>
          <w:rFonts w:ascii="Arial" w:hAnsi="Arial" w:cs="Arial"/>
          <w:b/>
          <w:i/>
          <w:color w:val="0070C0"/>
          <w:sz w:val="20"/>
          <w:szCs w:val="40"/>
        </w:rPr>
        <w:t xml:space="preserve">Date de mise en place : </w:t>
      </w:r>
    </w:p>
    <w:p w:rsidR="00BA644A" w:rsidRPr="00BA644A" w:rsidRDefault="00BA644A" w:rsidP="00E92EF0">
      <w:pPr>
        <w:jc w:val="both"/>
        <w:rPr>
          <w:rFonts w:ascii="Arial" w:hAnsi="Arial" w:cs="Arial"/>
          <w:b/>
          <w:i/>
          <w:color w:val="0070C0"/>
          <w:sz w:val="20"/>
          <w:szCs w:val="40"/>
        </w:rPr>
      </w:pPr>
    </w:p>
    <w:p w:rsidR="000D3D46" w:rsidRPr="00BA644A" w:rsidRDefault="000D3D46" w:rsidP="00E92EF0">
      <w:pPr>
        <w:jc w:val="both"/>
        <w:rPr>
          <w:rFonts w:ascii="Arial" w:hAnsi="Arial" w:cs="Arial"/>
          <w:b/>
          <w:i/>
          <w:color w:val="0070C0"/>
          <w:sz w:val="20"/>
          <w:szCs w:val="40"/>
        </w:rPr>
      </w:pPr>
    </w:p>
    <w:p w:rsidR="000D3D46" w:rsidRPr="00E453D5" w:rsidRDefault="000D3D46" w:rsidP="000D3D46">
      <w:pPr>
        <w:jc w:val="both"/>
        <w:rPr>
          <w:rFonts w:ascii="Arial" w:hAnsi="Arial" w:cs="Arial"/>
          <w:b/>
          <w:sz w:val="32"/>
          <w:szCs w:val="40"/>
        </w:rPr>
      </w:pPr>
      <w:r w:rsidRPr="00E453D5">
        <w:rPr>
          <w:rFonts w:ascii="Arial" w:hAnsi="Arial" w:cs="Arial"/>
          <w:b/>
          <w:i/>
          <w:color w:val="0070C0"/>
          <w:sz w:val="32"/>
          <w:szCs w:val="40"/>
        </w:rPr>
        <w:t>Nom de l’établissement</w:t>
      </w:r>
      <w:r w:rsidRPr="00E453D5">
        <w:rPr>
          <w:rFonts w:ascii="Arial" w:hAnsi="Arial" w:cs="Arial"/>
          <w:b/>
          <w:color w:val="0070C0"/>
          <w:sz w:val="32"/>
          <w:szCs w:val="40"/>
        </w:rPr>
        <w:t> </w:t>
      </w:r>
      <w:r w:rsidRPr="00E453D5">
        <w:rPr>
          <w:rFonts w:ascii="Arial" w:hAnsi="Arial" w:cs="Arial"/>
          <w:b/>
          <w:sz w:val="32"/>
          <w:szCs w:val="40"/>
        </w:rPr>
        <w:t xml:space="preserve">: </w:t>
      </w:r>
    </w:p>
    <w:p w:rsidR="000D3D46" w:rsidRPr="00E453D5" w:rsidRDefault="000D3D46" w:rsidP="000D3D46">
      <w:pPr>
        <w:jc w:val="both"/>
        <w:rPr>
          <w:rFonts w:ascii="Arial" w:hAnsi="Arial" w:cs="Arial"/>
          <w:b/>
          <w:sz w:val="32"/>
          <w:szCs w:val="40"/>
        </w:rPr>
      </w:pPr>
      <w:r w:rsidRPr="00E453D5">
        <w:rPr>
          <w:rFonts w:ascii="Arial" w:hAnsi="Arial" w:cs="Arial"/>
          <w:b/>
          <w:i/>
          <w:color w:val="0070C0"/>
          <w:sz w:val="32"/>
          <w:szCs w:val="40"/>
        </w:rPr>
        <w:t>Adresse</w:t>
      </w:r>
      <w:r w:rsidRPr="00E453D5">
        <w:rPr>
          <w:rFonts w:ascii="Arial" w:hAnsi="Arial" w:cs="Arial"/>
          <w:b/>
          <w:color w:val="0070C0"/>
          <w:sz w:val="32"/>
          <w:szCs w:val="40"/>
        </w:rPr>
        <w:t> </w:t>
      </w:r>
      <w:r w:rsidRPr="00E453D5">
        <w:rPr>
          <w:rFonts w:ascii="Arial" w:hAnsi="Arial" w:cs="Arial"/>
          <w:b/>
          <w:sz w:val="32"/>
          <w:szCs w:val="40"/>
        </w:rPr>
        <w:t xml:space="preserve">: </w:t>
      </w:r>
    </w:p>
    <w:p w:rsidR="000D3D46" w:rsidRPr="00E453D5" w:rsidRDefault="000D3D46" w:rsidP="000D3D46">
      <w:pPr>
        <w:jc w:val="both"/>
        <w:rPr>
          <w:rFonts w:ascii="Arial" w:hAnsi="Arial" w:cs="Arial"/>
          <w:b/>
          <w:sz w:val="32"/>
          <w:szCs w:val="40"/>
        </w:rPr>
      </w:pPr>
      <w:r w:rsidRPr="00E453D5">
        <w:rPr>
          <w:rFonts w:ascii="Arial" w:hAnsi="Arial" w:cs="Arial"/>
          <w:b/>
          <w:i/>
          <w:color w:val="0070C0"/>
          <w:sz w:val="32"/>
          <w:szCs w:val="40"/>
        </w:rPr>
        <w:t>Téléphone</w:t>
      </w:r>
      <w:r w:rsidRPr="00E453D5">
        <w:rPr>
          <w:rFonts w:ascii="Arial" w:hAnsi="Arial" w:cs="Arial"/>
          <w:b/>
          <w:color w:val="0070C0"/>
          <w:sz w:val="32"/>
          <w:szCs w:val="40"/>
        </w:rPr>
        <w:t> </w:t>
      </w:r>
      <w:r w:rsidRPr="00E453D5">
        <w:rPr>
          <w:rFonts w:ascii="Arial" w:hAnsi="Arial" w:cs="Arial"/>
          <w:b/>
          <w:sz w:val="32"/>
          <w:szCs w:val="40"/>
        </w:rPr>
        <w:t xml:space="preserve">: </w:t>
      </w:r>
    </w:p>
    <w:p w:rsidR="000D3D46" w:rsidRDefault="000D3D46" w:rsidP="00E92EF0">
      <w:pPr>
        <w:jc w:val="both"/>
        <w:rPr>
          <w:rFonts w:ascii="Arial" w:hAnsi="Arial" w:cs="Arial"/>
          <w:b/>
          <w:i/>
          <w:color w:val="0070C0"/>
          <w:sz w:val="40"/>
          <w:szCs w:val="40"/>
        </w:rPr>
      </w:pPr>
    </w:p>
    <w:p w:rsidR="007867B3" w:rsidRPr="007867B3" w:rsidRDefault="007867B3" w:rsidP="00E92EF0">
      <w:pPr>
        <w:jc w:val="both"/>
        <w:rPr>
          <w:rFonts w:ascii="Arial" w:hAnsi="Arial" w:cs="Arial"/>
          <w:b/>
          <w:i/>
          <w:color w:val="0070C0"/>
          <w:sz w:val="24"/>
          <w:szCs w:val="40"/>
        </w:rPr>
      </w:pPr>
    </w:p>
    <w:p w:rsidR="008C64E4" w:rsidRPr="000D3D46" w:rsidRDefault="00E92EF0" w:rsidP="00E92EF0">
      <w:pPr>
        <w:jc w:val="both"/>
        <w:rPr>
          <w:rFonts w:ascii="Arial" w:hAnsi="Arial" w:cs="Arial"/>
          <w:b/>
          <w:i/>
          <w:color w:val="0070C0"/>
          <w:sz w:val="24"/>
          <w:szCs w:val="40"/>
        </w:rPr>
      </w:pPr>
      <w:r w:rsidRPr="000D3D46">
        <w:rPr>
          <w:rFonts w:ascii="Arial" w:hAnsi="Arial" w:cs="Arial"/>
          <w:b/>
          <w:i/>
          <w:color w:val="0070C0"/>
          <w:sz w:val="24"/>
          <w:szCs w:val="40"/>
        </w:rPr>
        <w:t>CHS-CT compétent</w:t>
      </w:r>
      <w:r w:rsidR="007867B3">
        <w:rPr>
          <w:rFonts w:ascii="Arial" w:hAnsi="Arial" w:cs="Arial"/>
          <w:b/>
          <w:i/>
          <w:color w:val="0070C0"/>
          <w:sz w:val="24"/>
          <w:szCs w:val="40"/>
        </w:rPr>
        <w:t>s</w:t>
      </w:r>
      <w:r w:rsidRPr="000D3D46">
        <w:rPr>
          <w:rFonts w:ascii="Arial" w:hAnsi="Arial" w:cs="Arial"/>
          <w:b/>
          <w:i/>
          <w:color w:val="0070C0"/>
          <w:sz w:val="24"/>
          <w:szCs w:val="40"/>
        </w:rPr>
        <w:t> :</w:t>
      </w:r>
    </w:p>
    <w:p w:rsidR="00E92EF0" w:rsidRPr="000D3D46" w:rsidRDefault="0078015C" w:rsidP="00E92EF0">
      <w:pPr>
        <w:pStyle w:val="Paragraphedeliste"/>
        <w:numPr>
          <w:ilvl w:val="0"/>
          <w:numId w:val="1"/>
        </w:numPr>
        <w:jc w:val="both"/>
        <w:rPr>
          <w:rFonts w:ascii="Arial" w:hAnsi="Arial" w:cs="Arial"/>
          <w:b/>
          <w:i/>
          <w:color w:val="0070C0"/>
          <w:sz w:val="24"/>
          <w:szCs w:val="40"/>
        </w:rPr>
      </w:pPr>
      <w:r>
        <w:rPr>
          <w:rFonts w:ascii="Arial" w:hAnsi="Arial" w:cs="Arial"/>
          <w:b/>
          <w:i/>
          <w:color w:val="0070C0"/>
          <w:sz w:val="24"/>
          <w:szCs w:val="40"/>
        </w:rPr>
        <w:t>CHS-CTD de l’Allier</w:t>
      </w:r>
      <w:r w:rsidR="00E92EF0" w:rsidRPr="000D3D46">
        <w:rPr>
          <w:rFonts w:ascii="Arial" w:hAnsi="Arial" w:cs="Arial"/>
          <w:b/>
          <w:i/>
          <w:color w:val="0070C0"/>
          <w:sz w:val="24"/>
          <w:szCs w:val="40"/>
        </w:rPr>
        <w:t xml:space="preserve"> : </w:t>
      </w:r>
    </w:p>
    <w:p w:rsidR="00E92EF0" w:rsidRPr="007867B3" w:rsidRDefault="00094576" w:rsidP="00E92EF0">
      <w:pPr>
        <w:pStyle w:val="Paragraphedeliste"/>
        <w:numPr>
          <w:ilvl w:val="1"/>
          <w:numId w:val="1"/>
        </w:numPr>
        <w:jc w:val="both"/>
        <w:rPr>
          <w:rStyle w:val="Lienhypertexte"/>
          <w:rFonts w:ascii="Arial" w:hAnsi="Arial" w:cs="Arial"/>
          <w:b/>
          <w:i/>
          <w:color w:val="4F81BD" w:themeColor="accent1"/>
          <w:sz w:val="24"/>
          <w:szCs w:val="40"/>
          <w:u w:val="none"/>
        </w:rPr>
      </w:pPr>
      <w:hyperlink r:id="rId8" w:history="1">
        <w:r w:rsidR="005E0162" w:rsidRPr="007867B3">
          <w:rPr>
            <w:rStyle w:val="Lienhypertexte"/>
            <w:rFonts w:ascii="Arial" w:hAnsi="Arial" w:cs="Arial"/>
            <w:b/>
            <w:i/>
            <w:color w:val="4F81BD" w:themeColor="accent1"/>
            <w:sz w:val="24"/>
            <w:szCs w:val="40"/>
          </w:rPr>
          <w:t>chsctd-sec-03@ac-clermont.fr</w:t>
        </w:r>
      </w:hyperlink>
    </w:p>
    <w:p w:rsidR="007867B3" w:rsidRPr="007867B3" w:rsidRDefault="007867B3" w:rsidP="007867B3">
      <w:pPr>
        <w:pStyle w:val="Paragraphedeliste"/>
        <w:ind w:left="2148"/>
        <w:jc w:val="both"/>
        <w:rPr>
          <w:rFonts w:ascii="Arial" w:hAnsi="Arial" w:cs="Arial"/>
          <w:b/>
          <w:i/>
          <w:color w:val="4F81BD" w:themeColor="accent1"/>
          <w:sz w:val="24"/>
          <w:szCs w:val="40"/>
        </w:rPr>
      </w:pPr>
    </w:p>
    <w:p w:rsidR="007867B3" w:rsidRDefault="007867B3" w:rsidP="007867B3">
      <w:pPr>
        <w:pStyle w:val="Paragraphedeliste"/>
        <w:ind w:left="2148"/>
        <w:jc w:val="both"/>
        <w:rPr>
          <w:rFonts w:ascii="Arial" w:hAnsi="Arial" w:cs="Arial"/>
          <w:b/>
          <w:i/>
          <w:color w:val="0070C0"/>
          <w:sz w:val="24"/>
          <w:szCs w:val="40"/>
        </w:rPr>
      </w:pPr>
    </w:p>
    <w:p w:rsidR="00606717" w:rsidRPr="00A13975" w:rsidRDefault="00606717" w:rsidP="00A13975">
      <w:pPr>
        <w:tabs>
          <w:tab w:val="left" w:pos="1425"/>
        </w:tabs>
      </w:pPr>
    </w:p>
    <w:p w:rsidR="00BA644A" w:rsidRPr="00BA644A" w:rsidRDefault="00BA644A" w:rsidP="00BA644A">
      <w:pPr>
        <w:ind w:left="142"/>
        <w:jc w:val="both"/>
        <w:rPr>
          <w:rFonts w:ascii="Times New Roman" w:hAnsi="Times New Roman" w:cs="Times New Roman"/>
          <w:sz w:val="24"/>
          <w:szCs w:val="24"/>
        </w:rPr>
      </w:pPr>
      <w:r w:rsidRPr="00BA644A">
        <w:rPr>
          <w:rFonts w:ascii="Arial" w:hAnsi="Arial" w:cs="Arial"/>
        </w:rPr>
        <w:lastRenderedPageBreak/>
        <w:t>Le présent registre constitue un modèle répondant aux prescriptions réglementaires. Les fiches d’observation peuvent être dupliquées autant de fois que nécessaire.</w:t>
      </w:r>
    </w:p>
    <w:p w:rsidR="00E92EF0" w:rsidRDefault="00E92EF0" w:rsidP="00383AA1">
      <w:pPr>
        <w:spacing w:after="0"/>
        <w:jc w:val="center"/>
        <w:rPr>
          <w:rFonts w:ascii="Arial" w:hAnsi="Arial" w:cs="Arial"/>
          <w:b/>
          <w:sz w:val="40"/>
          <w:szCs w:val="40"/>
        </w:rPr>
      </w:pPr>
    </w:p>
    <w:p w:rsidR="007867B3" w:rsidRDefault="007867B3" w:rsidP="00383AA1">
      <w:pPr>
        <w:spacing w:after="0"/>
        <w:jc w:val="center"/>
        <w:rPr>
          <w:rFonts w:ascii="Arial" w:hAnsi="Arial" w:cs="Arial"/>
          <w:b/>
          <w:sz w:val="40"/>
          <w:szCs w:val="40"/>
        </w:rPr>
      </w:pPr>
    </w:p>
    <w:p w:rsidR="00617F43" w:rsidRDefault="00617F43" w:rsidP="00383AA1">
      <w:pPr>
        <w:spacing w:after="0"/>
        <w:jc w:val="center"/>
        <w:rPr>
          <w:rFonts w:ascii="Arial" w:hAnsi="Arial" w:cs="Arial"/>
          <w:b/>
          <w:sz w:val="40"/>
          <w:szCs w:val="40"/>
        </w:rPr>
      </w:pPr>
      <w:r>
        <w:rPr>
          <w:rFonts w:ascii="Arial" w:hAnsi="Arial" w:cs="Arial"/>
          <w:b/>
          <w:sz w:val="40"/>
          <w:szCs w:val="40"/>
        </w:rPr>
        <w:t>REGISTRE DE DANGER GRAVE ET IMMINENT</w:t>
      </w:r>
    </w:p>
    <w:p w:rsidR="00617F43" w:rsidRDefault="00617F43" w:rsidP="00617F43">
      <w:pPr>
        <w:spacing w:after="0"/>
        <w:jc w:val="both"/>
        <w:rPr>
          <w:rFonts w:ascii="Arial" w:hAnsi="Arial" w:cs="Arial"/>
          <w:b/>
          <w:sz w:val="24"/>
          <w:szCs w:val="24"/>
        </w:rPr>
      </w:pPr>
    </w:p>
    <w:p w:rsidR="001074D0" w:rsidRPr="00383AA1" w:rsidRDefault="001074D0" w:rsidP="00617F43">
      <w:pPr>
        <w:spacing w:after="0"/>
        <w:jc w:val="both"/>
        <w:rPr>
          <w:rFonts w:ascii="Arial" w:hAnsi="Arial" w:cs="Arial"/>
          <w:b/>
          <w:sz w:val="24"/>
          <w:szCs w:val="24"/>
        </w:rPr>
      </w:pPr>
    </w:p>
    <w:p w:rsidR="00617F43" w:rsidRPr="00617F43" w:rsidRDefault="000C2D26" w:rsidP="00617F43">
      <w:pPr>
        <w:spacing w:after="0"/>
        <w:jc w:val="both"/>
        <w:rPr>
          <w:rFonts w:ascii="Arial" w:hAnsi="Arial" w:cs="Arial"/>
          <w:b/>
          <w:sz w:val="28"/>
          <w:szCs w:val="28"/>
        </w:rPr>
      </w:pPr>
      <w:r>
        <w:rPr>
          <w:rFonts w:ascii="Arial" w:hAnsi="Arial" w:cs="Arial"/>
          <w:b/>
          <w:sz w:val="28"/>
          <w:szCs w:val="28"/>
        </w:rPr>
        <w:t>Rappel de la réglementation </w:t>
      </w:r>
      <w:r w:rsidR="00617F43" w:rsidRPr="00617F43">
        <w:rPr>
          <w:rFonts w:ascii="Arial" w:hAnsi="Arial" w:cs="Arial"/>
          <w:b/>
          <w:sz w:val="28"/>
          <w:szCs w:val="28"/>
        </w:rPr>
        <w:t xml:space="preserve"> </w:t>
      </w:r>
    </w:p>
    <w:p w:rsidR="00617F43" w:rsidRDefault="00617F43" w:rsidP="00617F43">
      <w:pPr>
        <w:spacing w:after="0"/>
        <w:jc w:val="both"/>
        <w:rPr>
          <w:rFonts w:ascii="Arial" w:hAnsi="Arial" w:cs="Arial"/>
          <w:b/>
          <w:sz w:val="24"/>
          <w:szCs w:val="24"/>
        </w:rPr>
      </w:pPr>
    </w:p>
    <w:p w:rsidR="001074D0" w:rsidRDefault="001074D0" w:rsidP="00617F43">
      <w:pPr>
        <w:spacing w:after="0"/>
        <w:jc w:val="both"/>
        <w:rPr>
          <w:rFonts w:ascii="Arial" w:hAnsi="Arial" w:cs="Arial"/>
          <w:b/>
          <w:sz w:val="24"/>
          <w:szCs w:val="24"/>
        </w:rPr>
      </w:pPr>
    </w:p>
    <w:p w:rsidR="00617F43" w:rsidRDefault="00617F43" w:rsidP="00617F43">
      <w:pPr>
        <w:spacing w:after="0"/>
        <w:jc w:val="both"/>
        <w:rPr>
          <w:rFonts w:ascii="Arial" w:hAnsi="Arial" w:cs="Arial"/>
          <w:b/>
          <w:sz w:val="28"/>
          <w:szCs w:val="24"/>
        </w:rPr>
      </w:pPr>
      <w:r>
        <w:rPr>
          <w:rFonts w:ascii="Arial" w:hAnsi="Arial" w:cs="Arial"/>
          <w:b/>
          <w:sz w:val="28"/>
          <w:szCs w:val="24"/>
        </w:rPr>
        <w:t>La noti</w:t>
      </w:r>
      <w:r w:rsidR="000C2D26">
        <w:rPr>
          <w:rFonts w:ascii="Arial" w:hAnsi="Arial" w:cs="Arial"/>
          <w:b/>
          <w:sz w:val="28"/>
          <w:szCs w:val="24"/>
        </w:rPr>
        <w:t>on de danger grave et imminent </w:t>
      </w:r>
      <w:r>
        <w:rPr>
          <w:rFonts w:ascii="Arial" w:hAnsi="Arial" w:cs="Arial"/>
          <w:b/>
          <w:sz w:val="28"/>
          <w:szCs w:val="24"/>
        </w:rPr>
        <w:t xml:space="preserve"> </w:t>
      </w:r>
    </w:p>
    <w:p w:rsidR="00617F43" w:rsidRDefault="00617F43" w:rsidP="00617F43">
      <w:pPr>
        <w:spacing w:after="0"/>
        <w:jc w:val="both"/>
        <w:rPr>
          <w:rFonts w:ascii="Arial" w:hAnsi="Arial" w:cs="Arial"/>
          <w:b/>
          <w:sz w:val="28"/>
          <w:szCs w:val="24"/>
        </w:rPr>
      </w:pPr>
    </w:p>
    <w:p w:rsidR="00617F43" w:rsidRPr="00E92EF0" w:rsidRDefault="00617F43" w:rsidP="00E92EF0">
      <w:pPr>
        <w:jc w:val="both"/>
        <w:rPr>
          <w:rFonts w:ascii="Arial" w:hAnsi="Arial" w:cs="Arial"/>
          <w:sz w:val="20"/>
          <w:szCs w:val="20"/>
        </w:rPr>
      </w:pPr>
      <w:r w:rsidRPr="001074D0">
        <w:rPr>
          <w:rFonts w:ascii="Arial" w:hAnsi="Arial" w:cs="Arial"/>
          <w:sz w:val="20"/>
          <w:szCs w:val="20"/>
        </w:rPr>
        <w:t xml:space="preserve">Selon </w:t>
      </w:r>
      <w:r w:rsidR="00155D47" w:rsidRPr="00332D10">
        <w:rPr>
          <w:rFonts w:ascii="Arial" w:hAnsi="Arial" w:cs="Arial"/>
          <w:sz w:val="20"/>
          <w:szCs w:val="20"/>
        </w:rPr>
        <w:t>le guide juridique de la circulaire du 10 avril 2015</w:t>
      </w:r>
      <w:r w:rsidRPr="001074D0">
        <w:rPr>
          <w:rFonts w:ascii="Arial" w:hAnsi="Arial" w:cs="Arial"/>
          <w:sz w:val="20"/>
          <w:szCs w:val="20"/>
        </w:rPr>
        <w:t xml:space="preserve">, </w:t>
      </w:r>
      <w:r w:rsidRPr="00E92EF0">
        <w:rPr>
          <w:rFonts w:ascii="Arial" w:hAnsi="Arial" w:cs="Arial"/>
          <w:sz w:val="20"/>
          <w:szCs w:val="20"/>
        </w:rPr>
        <w:t>la notion de danger doit être entendue, par référence à la jurisprudence sociale, comme étant une menace directe pour la vie ou la santé du fonctionnaire ou de l’agent, c’est-à-dire une situation de fait en mesure de provoquer un dommage à l’intégrité physique de la personne.</w:t>
      </w:r>
    </w:p>
    <w:p w:rsidR="00617F43" w:rsidRPr="001074D0" w:rsidRDefault="00617F43" w:rsidP="00617F43">
      <w:pPr>
        <w:spacing w:after="0"/>
        <w:jc w:val="both"/>
        <w:rPr>
          <w:rFonts w:ascii="Arial" w:hAnsi="Arial" w:cs="Arial"/>
          <w:sz w:val="20"/>
          <w:szCs w:val="20"/>
        </w:rPr>
      </w:pPr>
      <w:r w:rsidRPr="001074D0">
        <w:rPr>
          <w:rFonts w:ascii="Arial" w:hAnsi="Arial" w:cs="Arial"/>
          <w:sz w:val="20"/>
          <w:szCs w:val="20"/>
        </w:rPr>
        <w:t>Le danger en cause doit donc être grave et susceptible de produire un accident ou une maladie entraînant la mort ou paraissant devoir entraîner une incapacité permanente ou temporaire prolongée ;</w:t>
      </w:r>
    </w:p>
    <w:p w:rsidR="00617F43" w:rsidRPr="001074D0" w:rsidRDefault="00617F43" w:rsidP="00617F43">
      <w:pPr>
        <w:spacing w:after="0"/>
        <w:jc w:val="both"/>
        <w:rPr>
          <w:rFonts w:ascii="Arial" w:hAnsi="Arial" w:cs="Arial"/>
          <w:sz w:val="20"/>
          <w:szCs w:val="20"/>
        </w:rPr>
      </w:pPr>
      <w:r w:rsidRPr="001074D0">
        <w:rPr>
          <w:rFonts w:ascii="Arial" w:hAnsi="Arial" w:cs="Arial"/>
          <w:sz w:val="20"/>
          <w:szCs w:val="20"/>
        </w:rPr>
        <w:t>Le caractère imminent du danger se caractérise par le fait que le danger est « susceptible de se réaliser brutalement dans un délai rapproché. L’imminence du danger suppose qu’il ne se soit pas encore réalisé mais qu’il soit susceptible de se concrétiser dans un bref délai. Il convient de souligner que cette notion n’exclut</w:t>
      </w:r>
      <w:r w:rsidR="001560A5" w:rsidRPr="001074D0">
        <w:rPr>
          <w:rFonts w:ascii="Arial" w:hAnsi="Arial" w:cs="Arial"/>
          <w:sz w:val="20"/>
          <w:szCs w:val="20"/>
        </w:rPr>
        <w:t xml:space="preserve"> pas celle de « risque à effet différé » ; ainsi, par exemple, une pathologie cancéreuse résultant d’une exposition à des rayonnements ionisants peut se manifester après un long temps de latence mais le danger d’irradiation, lui, est bien immédiat. L’appréciation se fait donc au cas par cas.</w:t>
      </w:r>
    </w:p>
    <w:p w:rsidR="001560A5" w:rsidRDefault="001560A5" w:rsidP="00617F43">
      <w:pPr>
        <w:spacing w:after="0"/>
        <w:jc w:val="both"/>
        <w:rPr>
          <w:rFonts w:ascii="Arial" w:hAnsi="Arial" w:cs="Arial"/>
          <w:b/>
          <w:sz w:val="24"/>
          <w:szCs w:val="24"/>
        </w:rPr>
      </w:pPr>
    </w:p>
    <w:p w:rsidR="001074D0" w:rsidRDefault="001074D0" w:rsidP="00617F43">
      <w:pPr>
        <w:spacing w:after="0"/>
        <w:jc w:val="both"/>
        <w:rPr>
          <w:rFonts w:ascii="Arial" w:hAnsi="Arial" w:cs="Arial"/>
          <w:b/>
          <w:sz w:val="24"/>
          <w:szCs w:val="24"/>
        </w:rPr>
      </w:pPr>
    </w:p>
    <w:p w:rsidR="001560A5" w:rsidRDefault="000C2D26" w:rsidP="00617F43">
      <w:pPr>
        <w:spacing w:after="0"/>
        <w:jc w:val="both"/>
        <w:rPr>
          <w:rFonts w:ascii="Arial" w:hAnsi="Arial" w:cs="Arial"/>
          <w:b/>
          <w:sz w:val="28"/>
          <w:szCs w:val="28"/>
        </w:rPr>
      </w:pPr>
      <w:r>
        <w:rPr>
          <w:rFonts w:ascii="Arial" w:hAnsi="Arial" w:cs="Arial"/>
          <w:b/>
          <w:sz w:val="28"/>
          <w:szCs w:val="28"/>
        </w:rPr>
        <w:t>La procédure d’alerte </w:t>
      </w:r>
    </w:p>
    <w:p w:rsidR="001560A5" w:rsidRDefault="001560A5" w:rsidP="00617F43">
      <w:pPr>
        <w:spacing w:after="0"/>
        <w:jc w:val="both"/>
        <w:rPr>
          <w:rFonts w:ascii="Arial" w:hAnsi="Arial" w:cs="Arial"/>
          <w:b/>
          <w:sz w:val="28"/>
          <w:szCs w:val="28"/>
        </w:rPr>
      </w:pPr>
    </w:p>
    <w:p w:rsidR="00155D47" w:rsidRPr="00332D10" w:rsidRDefault="001560A5" w:rsidP="00155D47">
      <w:pPr>
        <w:spacing w:after="0"/>
        <w:jc w:val="both"/>
        <w:rPr>
          <w:rFonts w:ascii="Arial" w:hAnsi="Arial" w:cs="Arial"/>
          <w:sz w:val="20"/>
          <w:szCs w:val="20"/>
        </w:rPr>
      </w:pPr>
      <w:r w:rsidRPr="001074D0">
        <w:rPr>
          <w:rFonts w:ascii="Arial" w:hAnsi="Arial" w:cs="Arial"/>
          <w:sz w:val="20"/>
          <w:szCs w:val="20"/>
        </w:rPr>
        <w:t xml:space="preserve">Le fonctionnaire ou l’agent signale immédiatement à l’autorité administrative (chef de service) ou à son représentant toute situation de travail dont il a un motif raisonnable de penser qu’elle présente un danger grave et imminent pour sa vie ou sa santé, ainsi que toute défectuosité dans les systèmes de protection (premier alinéa de l’article 5-6). </w:t>
      </w:r>
      <w:r w:rsidR="00155D47" w:rsidRPr="00332D10">
        <w:rPr>
          <w:rFonts w:ascii="Arial" w:hAnsi="Arial" w:cs="Arial"/>
          <w:sz w:val="20"/>
          <w:szCs w:val="20"/>
        </w:rPr>
        <w:t>Le signalement peut être effectué verbalement par l’agent.</w:t>
      </w:r>
    </w:p>
    <w:p w:rsidR="00E92EF0" w:rsidRPr="00332D10" w:rsidRDefault="00E92EF0" w:rsidP="00E92EF0">
      <w:pPr>
        <w:spacing w:after="0"/>
        <w:jc w:val="both"/>
        <w:rPr>
          <w:rFonts w:ascii="Arial" w:hAnsi="Arial" w:cs="Arial"/>
          <w:sz w:val="20"/>
          <w:szCs w:val="20"/>
        </w:rPr>
      </w:pPr>
      <w:r w:rsidRPr="00332D10">
        <w:rPr>
          <w:rFonts w:ascii="Arial" w:hAnsi="Arial" w:cs="Arial"/>
          <w:sz w:val="20"/>
          <w:szCs w:val="20"/>
        </w:rPr>
        <w:t>A cet égard, il apparaît tout à fait opportun que le CHSCT compétent soit informé de la situation en cause.</w:t>
      </w:r>
    </w:p>
    <w:p w:rsidR="001560A5" w:rsidRPr="001074D0" w:rsidRDefault="001560A5" w:rsidP="00617F43">
      <w:pPr>
        <w:spacing w:after="0"/>
        <w:jc w:val="both"/>
        <w:rPr>
          <w:rFonts w:ascii="Arial" w:hAnsi="Arial" w:cs="Arial"/>
          <w:sz w:val="20"/>
          <w:szCs w:val="20"/>
        </w:rPr>
      </w:pPr>
      <w:r w:rsidRPr="001074D0">
        <w:rPr>
          <w:rFonts w:ascii="Arial" w:hAnsi="Arial" w:cs="Arial"/>
          <w:sz w:val="20"/>
          <w:szCs w:val="20"/>
        </w:rPr>
        <w:t xml:space="preserve">De même, un membre </w:t>
      </w:r>
      <w:r w:rsidRPr="00332D10">
        <w:rPr>
          <w:rFonts w:ascii="Arial" w:hAnsi="Arial" w:cs="Arial"/>
          <w:sz w:val="20"/>
          <w:szCs w:val="20"/>
        </w:rPr>
        <w:t>du CHS</w:t>
      </w:r>
      <w:r w:rsidR="00155D47" w:rsidRPr="00332D10">
        <w:rPr>
          <w:rFonts w:ascii="Arial" w:hAnsi="Arial" w:cs="Arial"/>
          <w:sz w:val="20"/>
          <w:szCs w:val="20"/>
        </w:rPr>
        <w:t>-CT</w:t>
      </w:r>
      <w:r w:rsidRPr="00332D10">
        <w:rPr>
          <w:rFonts w:ascii="Arial" w:hAnsi="Arial" w:cs="Arial"/>
          <w:sz w:val="20"/>
          <w:szCs w:val="20"/>
        </w:rPr>
        <w:t xml:space="preserve"> qui </w:t>
      </w:r>
      <w:r w:rsidRPr="001074D0">
        <w:rPr>
          <w:rFonts w:ascii="Arial" w:hAnsi="Arial" w:cs="Arial"/>
          <w:sz w:val="20"/>
          <w:szCs w:val="20"/>
        </w:rPr>
        <w:t>constate un danger grave et imminent</w:t>
      </w:r>
      <w:r w:rsidR="003E3D46" w:rsidRPr="001074D0">
        <w:rPr>
          <w:rFonts w:ascii="Arial" w:hAnsi="Arial" w:cs="Arial"/>
          <w:sz w:val="20"/>
          <w:szCs w:val="20"/>
        </w:rPr>
        <w:t>, notamment par l’intermédiaire d’un fonctionnaire ou d’un agent qui a fait usage du droit de retrait, en avise immédiatement l’autorité administrative (chef de service) ou son représentant (premier alinéa de l’article 5-7).</w:t>
      </w:r>
    </w:p>
    <w:p w:rsidR="003E3D46" w:rsidRPr="001074D0" w:rsidRDefault="003E3D46" w:rsidP="00617F43">
      <w:pPr>
        <w:spacing w:after="0"/>
        <w:jc w:val="both"/>
        <w:rPr>
          <w:rFonts w:ascii="Arial" w:hAnsi="Arial" w:cs="Arial"/>
          <w:sz w:val="20"/>
          <w:szCs w:val="20"/>
        </w:rPr>
      </w:pPr>
      <w:r w:rsidRPr="00E92EF0">
        <w:rPr>
          <w:rFonts w:ascii="Arial" w:hAnsi="Arial" w:cs="Arial"/>
          <w:sz w:val="20"/>
          <w:szCs w:val="20"/>
        </w:rPr>
        <w:t xml:space="preserve">Dans les deux hypothèses, il convient que ce signalement soit recueilli de façon </w:t>
      </w:r>
      <w:r w:rsidRPr="00E92EF0">
        <w:rPr>
          <w:rFonts w:ascii="Arial" w:hAnsi="Arial" w:cs="Arial"/>
          <w:b/>
          <w:sz w:val="20"/>
          <w:szCs w:val="20"/>
        </w:rPr>
        <w:t>formalisée</w:t>
      </w:r>
      <w:r w:rsidRPr="00E92EF0">
        <w:rPr>
          <w:rFonts w:ascii="Arial" w:hAnsi="Arial" w:cs="Arial"/>
          <w:sz w:val="20"/>
          <w:szCs w:val="20"/>
        </w:rPr>
        <w:t xml:space="preserve"> par le biais du registre spécial mentionné à l’article 5-8 et tenu sous la responsabilité du chef de service</w:t>
      </w:r>
      <w:r w:rsidRPr="001074D0">
        <w:rPr>
          <w:rFonts w:ascii="Arial" w:hAnsi="Arial" w:cs="Arial"/>
          <w:sz w:val="20"/>
          <w:szCs w:val="20"/>
        </w:rPr>
        <w:t>.</w:t>
      </w:r>
    </w:p>
    <w:p w:rsidR="003E3D46" w:rsidRDefault="003E3D46" w:rsidP="00617F43">
      <w:pPr>
        <w:spacing w:after="0"/>
        <w:jc w:val="both"/>
        <w:rPr>
          <w:rFonts w:ascii="Arial" w:hAnsi="Arial" w:cs="Arial"/>
          <w:b/>
          <w:sz w:val="24"/>
          <w:szCs w:val="24"/>
        </w:rPr>
      </w:pPr>
    </w:p>
    <w:p w:rsidR="001074D0" w:rsidRDefault="001074D0" w:rsidP="00617F43">
      <w:pPr>
        <w:spacing w:after="0"/>
        <w:jc w:val="both"/>
        <w:rPr>
          <w:rFonts w:ascii="Arial" w:hAnsi="Arial" w:cs="Arial"/>
          <w:b/>
          <w:sz w:val="24"/>
          <w:szCs w:val="24"/>
        </w:rPr>
      </w:pPr>
    </w:p>
    <w:p w:rsidR="003E3D46" w:rsidRDefault="003E3D46" w:rsidP="00617F43">
      <w:pPr>
        <w:spacing w:after="0"/>
        <w:jc w:val="both"/>
        <w:rPr>
          <w:rFonts w:ascii="Arial" w:hAnsi="Arial" w:cs="Arial"/>
          <w:b/>
          <w:sz w:val="28"/>
          <w:szCs w:val="28"/>
        </w:rPr>
      </w:pPr>
      <w:r>
        <w:rPr>
          <w:rFonts w:ascii="Arial" w:hAnsi="Arial" w:cs="Arial"/>
          <w:b/>
          <w:sz w:val="28"/>
          <w:szCs w:val="28"/>
        </w:rPr>
        <w:t>L’exerc</w:t>
      </w:r>
      <w:r w:rsidR="000C2D26">
        <w:rPr>
          <w:rFonts w:ascii="Arial" w:hAnsi="Arial" w:cs="Arial"/>
          <w:b/>
          <w:sz w:val="28"/>
          <w:szCs w:val="28"/>
        </w:rPr>
        <w:t>ice du droit de retrait </w:t>
      </w:r>
      <w:r>
        <w:rPr>
          <w:rFonts w:ascii="Arial" w:hAnsi="Arial" w:cs="Arial"/>
          <w:b/>
          <w:sz w:val="28"/>
          <w:szCs w:val="28"/>
        </w:rPr>
        <w:t xml:space="preserve"> </w:t>
      </w:r>
    </w:p>
    <w:p w:rsidR="003E3D46" w:rsidRDefault="003E3D46" w:rsidP="00617F43">
      <w:pPr>
        <w:spacing w:after="0"/>
        <w:jc w:val="both"/>
        <w:rPr>
          <w:rFonts w:ascii="Arial" w:hAnsi="Arial" w:cs="Arial"/>
          <w:b/>
          <w:sz w:val="28"/>
          <w:szCs w:val="28"/>
        </w:rPr>
      </w:pPr>
    </w:p>
    <w:p w:rsidR="003E3D46" w:rsidRPr="00332D10" w:rsidRDefault="003E3D46" w:rsidP="00617F43">
      <w:pPr>
        <w:spacing w:after="0"/>
        <w:jc w:val="both"/>
        <w:rPr>
          <w:rFonts w:ascii="Arial" w:hAnsi="Arial" w:cs="Arial"/>
          <w:sz w:val="20"/>
          <w:szCs w:val="20"/>
        </w:rPr>
      </w:pPr>
      <w:r w:rsidRPr="001074D0">
        <w:rPr>
          <w:rFonts w:ascii="Arial" w:hAnsi="Arial" w:cs="Arial"/>
          <w:sz w:val="20"/>
          <w:szCs w:val="20"/>
        </w:rPr>
        <w:t xml:space="preserve">A la suite du signalement d’un danger grave et imminent soit par l’agent directement concerné soit par un membre du </w:t>
      </w:r>
      <w:r w:rsidRPr="00332D10">
        <w:rPr>
          <w:rFonts w:ascii="Arial" w:hAnsi="Arial" w:cs="Arial"/>
          <w:sz w:val="20"/>
          <w:szCs w:val="20"/>
        </w:rPr>
        <w:t>CHS</w:t>
      </w:r>
      <w:r w:rsidR="00155D47" w:rsidRPr="00332D10">
        <w:rPr>
          <w:rFonts w:ascii="Arial" w:hAnsi="Arial" w:cs="Arial"/>
          <w:sz w:val="20"/>
          <w:szCs w:val="20"/>
        </w:rPr>
        <w:t>-CT</w:t>
      </w:r>
      <w:r w:rsidRPr="00332D10">
        <w:rPr>
          <w:rFonts w:ascii="Arial" w:hAnsi="Arial" w:cs="Arial"/>
          <w:sz w:val="20"/>
          <w:szCs w:val="20"/>
        </w:rPr>
        <w:t>, l’autorité administrative ou son représentant doit procéder sur-le-champ à une enquête.</w:t>
      </w:r>
    </w:p>
    <w:p w:rsidR="00155D47" w:rsidRPr="00332D10" w:rsidRDefault="003E3D46" w:rsidP="00617F43">
      <w:pPr>
        <w:spacing w:after="0"/>
        <w:jc w:val="both"/>
        <w:rPr>
          <w:rFonts w:ascii="Arial" w:hAnsi="Arial" w:cs="Arial"/>
          <w:sz w:val="20"/>
          <w:szCs w:val="20"/>
        </w:rPr>
      </w:pPr>
      <w:r w:rsidRPr="00332D10">
        <w:rPr>
          <w:rFonts w:ascii="Arial" w:hAnsi="Arial" w:cs="Arial"/>
          <w:sz w:val="20"/>
          <w:szCs w:val="20"/>
        </w:rPr>
        <w:t>Si le signalement émane d’un membre du CHS</w:t>
      </w:r>
      <w:r w:rsidR="00155D47" w:rsidRPr="00332D10">
        <w:rPr>
          <w:rFonts w:ascii="Arial" w:hAnsi="Arial" w:cs="Arial"/>
          <w:sz w:val="20"/>
          <w:szCs w:val="20"/>
        </w:rPr>
        <w:t>-CT</w:t>
      </w:r>
      <w:r w:rsidRPr="00332D10">
        <w:rPr>
          <w:rFonts w:ascii="Arial" w:hAnsi="Arial" w:cs="Arial"/>
          <w:sz w:val="20"/>
          <w:szCs w:val="20"/>
        </w:rPr>
        <w:t xml:space="preserve">, celui-ci doit obligatoirement être associé à l’enquête. </w:t>
      </w:r>
    </w:p>
    <w:p w:rsidR="003E3D46" w:rsidRPr="00332D10" w:rsidRDefault="003E3D46" w:rsidP="00617F43">
      <w:pPr>
        <w:spacing w:after="0"/>
        <w:jc w:val="both"/>
        <w:rPr>
          <w:rFonts w:ascii="Arial" w:hAnsi="Arial" w:cs="Arial"/>
          <w:sz w:val="20"/>
          <w:szCs w:val="20"/>
        </w:rPr>
      </w:pPr>
      <w:r w:rsidRPr="00332D10">
        <w:rPr>
          <w:rFonts w:ascii="Arial" w:hAnsi="Arial" w:cs="Arial"/>
          <w:sz w:val="20"/>
          <w:szCs w:val="20"/>
        </w:rPr>
        <w:t>La présence d’un membre du CHS</w:t>
      </w:r>
      <w:r w:rsidR="00155D47" w:rsidRPr="00332D10">
        <w:rPr>
          <w:rFonts w:ascii="Arial" w:hAnsi="Arial" w:cs="Arial"/>
          <w:sz w:val="20"/>
          <w:szCs w:val="20"/>
        </w:rPr>
        <w:t>-CT</w:t>
      </w:r>
      <w:r w:rsidRPr="00332D10">
        <w:rPr>
          <w:rFonts w:ascii="Arial" w:hAnsi="Arial" w:cs="Arial"/>
          <w:sz w:val="20"/>
          <w:szCs w:val="20"/>
        </w:rPr>
        <w:t xml:space="preserve"> doit cependant être préconisée lors du déroulement de l’enquête, quel que soit le mode de signalement du danger grave et imminent en cause.</w:t>
      </w:r>
    </w:p>
    <w:p w:rsidR="003E3D46" w:rsidRPr="00332D10" w:rsidRDefault="003E3D46" w:rsidP="00617F43">
      <w:pPr>
        <w:spacing w:after="0"/>
        <w:jc w:val="both"/>
        <w:rPr>
          <w:rFonts w:ascii="Arial" w:hAnsi="Arial" w:cs="Arial"/>
          <w:sz w:val="20"/>
          <w:szCs w:val="20"/>
        </w:rPr>
      </w:pPr>
      <w:r w:rsidRPr="00332D10">
        <w:rPr>
          <w:rFonts w:ascii="Arial" w:hAnsi="Arial" w:cs="Arial"/>
          <w:sz w:val="20"/>
          <w:szCs w:val="20"/>
        </w:rPr>
        <w:lastRenderedPageBreak/>
        <w:t>En toute hypothèse, l’autorité administrative doit prendre les dispositions propres à remédier à la situation du danger grave et imminent, le CHS</w:t>
      </w:r>
      <w:r w:rsidR="00155D47" w:rsidRPr="00332D10">
        <w:rPr>
          <w:rFonts w:ascii="Arial" w:hAnsi="Arial" w:cs="Arial"/>
          <w:sz w:val="20"/>
          <w:szCs w:val="20"/>
        </w:rPr>
        <w:t>-CT</w:t>
      </w:r>
      <w:r w:rsidRPr="00332D10">
        <w:rPr>
          <w:rFonts w:ascii="Arial" w:hAnsi="Arial" w:cs="Arial"/>
          <w:sz w:val="20"/>
          <w:szCs w:val="20"/>
        </w:rPr>
        <w:t xml:space="preserve"> compétent en étant informé.</w:t>
      </w:r>
    </w:p>
    <w:p w:rsidR="001E4F39" w:rsidRDefault="001E4F39" w:rsidP="00383AA1">
      <w:pPr>
        <w:spacing w:after="0"/>
        <w:jc w:val="center"/>
        <w:rPr>
          <w:rFonts w:ascii="Arial" w:hAnsi="Arial" w:cs="Arial"/>
          <w:i/>
          <w:sz w:val="20"/>
          <w:szCs w:val="20"/>
        </w:rPr>
      </w:pPr>
    </w:p>
    <w:tbl>
      <w:tblPr>
        <w:tblStyle w:val="Grilledutableau"/>
        <w:tblW w:w="0" w:type="auto"/>
        <w:jc w:val="center"/>
        <w:tblLook w:val="04A0" w:firstRow="1" w:lastRow="0" w:firstColumn="1" w:lastColumn="0" w:noHBand="0" w:noVBand="1"/>
      </w:tblPr>
      <w:tblGrid>
        <w:gridCol w:w="8168"/>
        <w:gridCol w:w="2368"/>
      </w:tblGrid>
      <w:tr w:rsidR="001E4F39" w:rsidRPr="001E4F39" w:rsidTr="00094576">
        <w:trPr>
          <w:trHeight w:val="899"/>
          <w:jc w:val="center"/>
        </w:trPr>
        <w:tc>
          <w:tcPr>
            <w:tcW w:w="8292" w:type="dxa"/>
            <w:shd w:val="clear" w:color="auto" w:fill="BFBFBF" w:themeFill="background1" w:themeFillShade="BF"/>
          </w:tcPr>
          <w:p w:rsidR="00067586" w:rsidRDefault="00472963" w:rsidP="00067586">
            <w:pPr>
              <w:spacing w:before="120"/>
              <w:rPr>
                <w:rFonts w:ascii="Arial" w:hAnsi="Arial" w:cs="Arial"/>
                <w:sz w:val="24"/>
                <w:szCs w:val="24"/>
              </w:rPr>
            </w:pPr>
            <w:r w:rsidRPr="00067586">
              <w:rPr>
                <w:rFonts w:ascii="Arial" w:hAnsi="Arial" w:cs="Arial"/>
                <w:sz w:val="24"/>
                <w:szCs w:val="24"/>
              </w:rPr>
              <w:t xml:space="preserve">Nom établissement </w:t>
            </w:r>
          </w:p>
          <w:p w:rsidR="001E4F39" w:rsidRPr="00067586" w:rsidRDefault="00067586" w:rsidP="00067586">
            <w:pPr>
              <w:spacing w:before="120"/>
              <w:rPr>
                <w:rFonts w:ascii="Arial" w:hAnsi="Arial" w:cs="Arial"/>
                <w:sz w:val="24"/>
                <w:szCs w:val="24"/>
              </w:rPr>
            </w:pPr>
            <w:r>
              <w:rPr>
                <w:rFonts w:ascii="Arial" w:hAnsi="Arial" w:cs="Arial"/>
                <w:sz w:val="24"/>
                <w:szCs w:val="24"/>
              </w:rPr>
              <w:t>C</w:t>
            </w:r>
            <w:r w:rsidR="00472963" w:rsidRPr="00067586">
              <w:rPr>
                <w:rFonts w:ascii="Arial" w:hAnsi="Arial" w:cs="Arial"/>
                <w:sz w:val="24"/>
                <w:szCs w:val="24"/>
              </w:rPr>
              <w:t>ommune</w:t>
            </w:r>
          </w:p>
        </w:tc>
        <w:tc>
          <w:tcPr>
            <w:tcW w:w="2394" w:type="dxa"/>
            <w:shd w:val="clear" w:color="auto" w:fill="BFBFBF" w:themeFill="background1" w:themeFillShade="BF"/>
          </w:tcPr>
          <w:p w:rsidR="00A477EF" w:rsidRDefault="00A477EF" w:rsidP="001E4F39">
            <w:pPr>
              <w:rPr>
                <w:rFonts w:ascii="Arial" w:hAnsi="Arial" w:cs="Arial"/>
                <w:sz w:val="24"/>
                <w:szCs w:val="24"/>
              </w:rPr>
            </w:pPr>
          </w:p>
          <w:p w:rsidR="001E4F39" w:rsidRDefault="001E4F39" w:rsidP="001E4F39">
            <w:pPr>
              <w:rPr>
                <w:rFonts w:ascii="Arial" w:hAnsi="Arial" w:cs="Arial"/>
                <w:sz w:val="24"/>
                <w:szCs w:val="24"/>
              </w:rPr>
            </w:pPr>
            <w:r>
              <w:rPr>
                <w:rFonts w:ascii="Arial" w:hAnsi="Arial" w:cs="Arial"/>
                <w:sz w:val="24"/>
                <w:szCs w:val="24"/>
              </w:rPr>
              <w:t xml:space="preserve">Date : </w:t>
            </w:r>
          </w:p>
          <w:p w:rsidR="001E4F39" w:rsidRPr="001E4F39" w:rsidRDefault="001E4F39" w:rsidP="00A477EF">
            <w:pPr>
              <w:spacing w:before="120"/>
              <w:rPr>
                <w:rFonts w:ascii="Arial" w:hAnsi="Arial" w:cs="Arial"/>
                <w:sz w:val="24"/>
                <w:szCs w:val="24"/>
              </w:rPr>
            </w:pPr>
            <w:r>
              <w:rPr>
                <w:rFonts w:ascii="Arial" w:hAnsi="Arial" w:cs="Arial"/>
                <w:sz w:val="24"/>
                <w:szCs w:val="24"/>
              </w:rPr>
              <w:t>Heure :</w:t>
            </w:r>
          </w:p>
        </w:tc>
      </w:tr>
      <w:tr w:rsidR="001E4F39" w:rsidRPr="001E4F39" w:rsidTr="001E4F39">
        <w:trPr>
          <w:trHeight w:val="735"/>
          <w:jc w:val="center"/>
        </w:trPr>
        <w:tc>
          <w:tcPr>
            <w:tcW w:w="10686" w:type="dxa"/>
            <w:gridSpan w:val="2"/>
          </w:tcPr>
          <w:p w:rsidR="001E4F39" w:rsidRPr="001E4F39" w:rsidRDefault="00ED540D" w:rsidP="001E4F39">
            <w:pPr>
              <w:spacing w:before="120"/>
              <w:rPr>
                <w:rFonts w:ascii="Arial" w:hAnsi="Arial" w:cs="Arial"/>
                <w:sz w:val="24"/>
                <w:szCs w:val="24"/>
              </w:rPr>
            </w:pPr>
            <w:r>
              <w:rPr>
                <w:rFonts w:ascii="Arial" w:hAnsi="Arial" w:cs="Arial"/>
                <w:sz w:val="24"/>
                <w:szCs w:val="24"/>
              </w:rPr>
              <w:t>Lieu</w:t>
            </w:r>
            <w:r w:rsidR="001E4F39">
              <w:rPr>
                <w:rFonts w:ascii="Arial" w:hAnsi="Arial" w:cs="Arial"/>
                <w:sz w:val="24"/>
                <w:szCs w:val="24"/>
              </w:rPr>
              <w:t xml:space="preserve"> concerné </w:t>
            </w:r>
            <w:r>
              <w:rPr>
                <w:rFonts w:ascii="Arial" w:hAnsi="Arial" w:cs="Arial"/>
                <w:sz w:val="24"/>
                <w:szCs w:val="24"/>
              </w:rPr>
              <w:t>(salle, couloir)</w:t>
            </w:r>
            <w:r w:rsidR="001E4F39">
              <w:rPr>
                <w:rFonts w:ascii="Arial" w:hAnsi="Arial" w:cs="Arial"/>
                <w:sz w:val="24"/>
                <w:szCs w:val="24"/>
              </w:rPr>
              <w:t xml:space="preserve">: </w:t>
            </w:r>
          </w:p>
        </w:tc>
      </w:tr>
      <w:tr w:rsidR="001E4F39" w:rsidRPr="001E4F39" w:rsidTr="001E4F39">
        <w:trPr>
          <w:trHeight w:val="1413"/>
          <w:jc w:val="center"/>
        </w:trPr>
        <w:tc>
          <w:tcPr>
            <w:tcW w:w="10686" w:type="dxa"/>
            <w:gridSpan w:val="2"/>
          </w:tcPr>
          <w:p w:rsidR="001E4F39" w:rsidRPr="001E4F39" w:rsidRDefault="001E4F39" w:rsidP="001E4F39">
            <w:pPr>
              <w:spacing w:before="120"/>
              <w:rPr>
                <w:rFonts w:ascii="Arial" w:hAnsi="Arial" w:cs="Arial"/>
                <w:sz w:val="24"/>
                <w:szCs w:val="24"/>
              </w:rPr>
            </w:pPr>
            <w:r>
              <w:rPr>
                <w:rFonts w:ascii="Arial" w:hAnsi="Arial" w:cs="Arial"/>
                <w:sz w:val="24"/>
                <w:szCs w:val="24"/>
              </w:rPr>
              <w:t xml:space="preserve">Indication précise du ou des poste(s) de travail occupé(s) : </w:t>
            </w:r>
          </w:p>
        </w:tc>
      </w:tr>
      <w:tr w:rsidR="001E4F39" w:rsidRPr="001E4F39" w:rsidTr="00094576">
        <w:trPr>
          <w:trHeight w:val="1262"/>
          <w:jc w:val="center"/>
        </w:trPr>
        <w:tc>
          <w:tcPr>
            <w:tcW w:w="10686" w:type="dxa"/>
            <w:gridSpan w:val="2"/>
            <w:tcBorders>
              <w:bottom w:val="single" w:sz="12" w:space="0" w:color="auto"/>
            </w:tcBorders>
          </w:tcPr>
          <w:p w:rsidR="001E4F39" w:rsidRDefault="001E4F39" w:rsidP="001E4F39">
            <w:pPr>
              <w:spacing w:before="120"/>
              <w:rPr>
                <w:rFonts w:ascii="Arial" w:hAnsi="Arial" w:cs="Arial"/>
                <w:sz w:val="24"/>
                <w:szCs w:val="24"/>
              </w:rPr>
            </w:pPr>
            <w:r>
              <w:rPr>
                <w:rFonts w:ascii="Arial" w:hAnsi="Arial" w:cs="Arial"/>
                <w:sz w:val="24"/>
                <w:szCs w:val="24"/>
              </w:rPr>
              <w:t xml:space="preserve">Nom du ou des agents exposé(s) au danger : </w:t>
            </w:r>
          </w:p>
          <w:p w:rsidR="001E4F39" w:rsidRPr="001E4F39" w:rsidRDefault="001E4F39" w:rsidP="001E4F39">
            <w:pPr>
              <w:rPr>
                <w:rFonts w:ascii="Arial" w:hAnsi="Arial" w:cs="Arial"/>
                <w:sz w:val="24"/>
                <w:szCs w:val="24"/>
              </w:rPr>
            </w:pPr>
          </w:p>
        </w:tc>
      </w:tr>
      <w:tr w:rsidR="001E4F39" w:rsidRPr="001E4F39" w:rsidTr="00094576">
        <w:trPr>
          <w:trHeight w:val="700"/>
          <w:jc w:val="center"/>
        </w:trPr>
        <w:tc>
          <w:tcPr>
            <w:tcW w:w="10686" w:type="dxa"/>
            <w:gridSpan w:val="2"/>
            <w:tcBorders>
              <w:top w:val="single" w:sz="12" w:space="0" w:color="auto"/>
              <w:left w:val="single" w:sz="12" w:space="0" w:color="auto"/>
              <w:bottom w:val="single" w:sz="12" w:space="0" w:color="auto"/>
              <w:right w:val="single" w:sz="12" w:space="0" w:color="auto"/>
            </w:tcBorders>
          </w:tcPr>
          <w:p w:rsidR="001E4F39" w:rsidRPr="001E4F39" w:rsidRDefault="001E4F39" w:rsidP="001E4F39">
            <w:pPr>
              <w:spacing w:before="120"/>
              <w:rPr>
                <w:rFonts w:ascii="Arial" w:hAnsi="Arial" w:cs="Arial"/>
                <w:sz w:val="24"/>
                <w:szCs w:val="24"/>
              </w:rPr>
            </w:pPr>
            <w:r>
              <w:rPr>
                <w:rFonts w:ascii="Arial" w:hAnsi="Arial" w:cs="Arial"/>
                <w:sz w:val="24"/>
                <w:szCs w:val="24"/>
              </w:rPr>
              <w:t>Nom du représentant de l’autorité administrative qui a été alerté :</w:t>
            </w:r>
          </w:p>
        </w:tc>
      </w:tr>
      <w:tr w:rsidR="001E4F39" w:rsidRPr="001E4F39" w:rsidTr="00094576">
        <w:trPr>
          <w:trHeight w:val="1805"/>
          <w:jc w:val="center"/>
        </w:trPr>
        <w:tc>
          <w:tcPr>
            <w:tcW w:w="10686" w:type="dxa"/>
            <w:gridSpan w:val="2"/>
            <w:tcBorders>
              <w:top w:val="single" w:sz="12" w:space="0" w:color="auto"/>
            </w:tcBorders>
          </w:tcPr>
          <w:p w:rsidR="001E4F39" w:rsidRDefault="001E4F39" w:rsidP="001E4F39">
            <w:pPr>
              <w:spacing w:before="120"/>
              <w:rPr>
                <w:rFonts w:ascii="Arial" w:hAnsi="Arial" w:cs="Arial"/>
                <w:sz w:val="24"/>
                <w:szCs w:val="24"/>
              </w:rPr>
            </w:pPr>
            <w:r>
              <w:rPr>
                <w:rFonts w:ascii="Arial" w:hAnsi="Arial" w:cs="Arial"/>
                <w:sz w:val="24"/>
                <w:szCs w:val="24"/>
              </w:rPr>
              <w:t xml:space="preserve">Description du danger grave et imminent encouru : </w:t>
            </w:r>
          </w:p>
          <w:p w:rsidR="0078015C" w:rsidRDefault="0078015C" w:rsidP="001E4F39">
            <w:pPr>
              <w:spacing w:before="120"/>
              <w:rPr>
                <w:rFonts w:ascii="Arial" w:hAnsi="Arial" w:cs="Arial"/>
                <w:sz w:val="24"/>
                <w:szCs w:val="24"/>
              </w:rPr>
            </w:pPr>
          </w:p>
          <w:p w:rsidR="0078015C" w:rsidRDefault="0078015C" w:rsidP="001E4F39">
            <w:pPr>
              <w:spacing w:before="120"/>
              <w:rPr>
                <w:rFonts w:ascii="Arial" w:hAnsi="Arial" w:cs="Arial"/>
                <w:sz w:val="24"/>
                <w:szCs w:val="24"/>
              </w:rPr>
            </w:pPr>
          </w:p>
          <w:p w:rsidR="0078015C" w:rsidRDefault="0078015C" w:rsidP="001E4F39">
            <w:pPr>
              <w:spacing w:before="120"/>
              <w:rPr>
                <w:rFonts w:ascii="Arial" w:hAnsi="Arial" w:cs="Arial"/>
                <w:sz w:val="24"/>
                <w:szCs w:val="24"/>
              </w:rPr>
            </w:pPr>
          </w:p>
          <w:p w:rsidR="0078015C" w:rsidRPr="001E4F39" w:rsidRDefault="0078015C" w:rsidP="001E4F39">
            <w:pPr>
              <w:spacing w:before="120"/>
              <w:rPr>
                <w:rFonts w:ascii="Arial" w:hAnsi="Arial" w:cs="Arial"/>
                <w:sz w:val="24"/>
                <w:szCs w:val="24"/>
              </w:rPr>
            </w:pPr>
          </w:p>
        </w:tc>
        <w:bookmarkStart w:id="0" w:name="_GoBack"/>
        <w:bookmarkEnd w:id="0"/>
      </w:tr>
      <w:tr w:rsidR="001E4F39" w:rsidRPr="001E4F39" w:rsidTr="00F15E88">
        <w:trPr>
          <w:trHeight w:val="2167"/>
          <w:jc w:val="center"/>
        </w:trPr>
        <w:tc>
          <w:tcPr>
            <w:tcW w:w="10686" w:type="dxa"/>
            <w:gridSpan w:val="2"/>
          </w:tcPr>
          <w:p w:rsidR="001E4F39" w:rsidRDefault="001E4F39" w:rsidP="001E4F39">
            <w:pPr>
              <w:spacing w:before="120"/>
              <w:rPr>
                <w:rFonts w:ascii="Arial" w:hAnsi="Arial" w:cs="Arial"/>
                <w:sz w:val="24"/>
                <w:szCs w:val="24"/>
              </w:rPr>
            </w:pPr>
            <w:r>
              <w:rPr>
                <w:rFonts w:ascii="Arial" w:hAnsi="Arial" w:cs="Arial"/>
                <w:sz w:val="24"/>
                <w:szCs w:val="24"/>
              </w:rPr>
              <w:t xml:space="preserve">Description de la défaillance constatée (indiquer depuis quand) : </w:t>
            </w:r>
          </w:p>
          <w:p w:rsidR="0078015C" w:rsidRDefault="0078015C" w:rsidP="001E4F39">
            <w:pPr>
              <w:spacing w:before="120"/>
              <w:rPr>
                <w:rFonts w:ascii="Arial" w:hAnsi="Arial" w:cs="Arial"/>
                <w:sz w:val="24"/>
                <w:szCs w:val="24"/>
              </w:rPr>
            </w:pPr>
          </w:p>
          <w:p w:rsidR="0078015C" w:rsidRDefault="0078015C" w:rsidP="001E4F39">
            <w:pPr>
              <w:spacing w:before="120"/>
              <w:rPr>
                <w:rFonts w:ascii="Arial" w:hAnsi="Arial" w:cs="Arial"/>
                <w:sz w:val="24"/>
                <w:szCs w:val="24"/>
              </w:rPr>
            </w:pPr>
          </w:p>
          <w:p w:rsidR="0078015C" w:rsidRPr="001E4F39" w:rsidRDefault="0078015C" w:rsidP="001E4F39">
            <w:pPr>
              <w:spacing w:before="120"/>
              <w:rPr>
                <w:rFonts w:ascii="Arial" w:hAnsi="Arial" w:cs="Arial"/>
                <w:sz w:val="24"/>
                <w:szCs w:val="24"/>
              </w:rPr>
            </w:pPr>
          </w:p>
        </w:tc>
      </w:tr>
      <w:tr w:rsidR="001E4F39" w:rsidRPr="001E4F39" w:rsidTr="0078015C">
        <w:trPr>
          <w:trHeight w:val="1201"/>
          <w:jc w:val="center"/>
        </w:trPr>
        <w:tc>
          <w:tcPr>
            <w:tcW w:w="10686" w:type="dxa"/>
            <w:gridSpan w:val="2"/>
          </w:tcPr>
          <w:p w:rsidR="001E4F39" w:rsidRDefault="001E4F39" w:rsidP="001E4F39">
            <w:pPr>
              <w:spacing w:before="120"/>
              <w:rPr>
                <w:rFonts w:ascii="Arial" w:hAnsi="Arial" w:cs="Arial"/>
                <w:sz w:val="24"/>
                <w:szCs w:val="24"/>
              </w:rPr>
            </w:pPr>
            <w:r>
              <w:rPr>
                <w:rFonts w:ascii="Arial" w:hAnsi="Arial" w:cs="Arial"/>
                <w:sz w:val="24"/>
                <w:szCs w:val="24"/>
              </w:rPr>
              <w:t xml:space="preserve">Nom et fonction de la personne ayant signalé le danger : </w:t>
            </w:r>
          </w:p>
          <w:p w:rsidR="001E4F39" w:rsidRDefault="001E4F39" w:rsidP="001E4F39">
            <w:pPr>
              <w:rPr>
                <w:rFonts w:ascii="Arial" w:hAnsi="Arial" w:cs="Arial"/>
                <w:sz w:val="24"/>
                <w:szCs w:val="24"/>
              </w:rPr>
            </w:pPr>
          </w:p>
          <w:p w:rsidR="001E4F39" w:rsidRPr="001E4F39" w:rsidRDefault="001E4F39" w:rsidP="001E4F39">
            <w:pPr>
              <w:rPr>
                <w:rFonts w:ascii="Arial" w:hAnsi="Arial" w:cs="Arial"/>
                <w:sz w:val="24"/>
                <w:szCs w:val="24"/>
              </w:rPr>
            </w:pPr>
            <w:r>
              <w:rPr>
                <w:rFonts w:ascii="Arial" w:hAnsi="Arial" w:cs="Arial"/>
                <w:sz w:val="24"/>
                <w:szCs w:val="24"/>
              </w:rPr>
              <w:t xml:space="preserve">Signature de l’agent : </w:t>
            </w:r>
          </w:p>
        </w:tc>
      </w:tr>
      <w:tr w:rsidR="001E4F39" w:rsidRPr="001E4F39" w:rsidTr="00FD7662">
        <w:trPr>
          <w:trHeight w:val="840"/>
          <w:jc w:val="center"/>
        </w:trPr>
        <w:tc>
          <w:tcPr>
            <w:tcW w:w="10686" w:type="dxa"/>
            <w:gridSpan w:val="2"/>
          </w:tcPr>
          <w:p w:rsidR="001E4F39" w:rsidRPr="001E4F39" w:rsidRDefault="001E4F39" w:rsidP="00332D10">
            <w:pPr>
              <w:spacing w:before="120"/>
              <w:rPr>
                <w:rFonts w:ascii="Arial" w:hAnsi="Arial" w:cs="Arial"/>
                <w:sz w:val="24"/>
                <w:szCs w:val="24"/>
              </w:rPr>
            </w:pPr>
            <w:r>
              <w:rPr>
                <w:rFonts w:ascii="Arial" w:hAnsi="Arial" w:cs="Arial"/>
                <w:sz w:val="24"/>
                <w:szCs w:val="24"/>
              </w:rPr>
              <w:t xml:space="preserve">Signature du représentant du </w:t>
            </w:r>
            <w:r w:rsidRPr="00332D10">
              <w:rPr>
                <w:rFonts w:ascii="Arial" w:hAnsi="Arial" w:cs="Arial"/>
                <w:sz w:val="24"/>
                <w:szCs w:val="24"/>
              </w:rPr>
              <w:t>CHS</w:t>
            </w:r>
            <w:r w:rsidR="00155D47" w:rsidRPr="00332D10">
              <w:rPr>
                <w:rFonts w:ascii="Arial" w:hAnsi="Arial" w:cs="Arial"/>
                <w:sz w:val="24"/>
                <w:szCs w:val="24"/>
              </w:rPr>
              <w:t>-CT</w:t>
            </w:r>
            <w:r>
              <w:rPr>
                <w:rFonts w:ascii="Arial" w:hAnsi="Arial" w:cs="Arial"/>
                <w:sz w:val="24"/>
                <w:szCs w:val="24"/>
              </w:rPr>
              <w:t xml:space="preserve">: </w:t>
            </w:r>
          </w:p>
        </w:tc>
      </w:tr>
      <w:tr w:rsidR="001E4F39" w:rsidRPr="001E4F39" w:rsidTr="00FD7662">
        <w:trPr>
          <w:trHeight w:val="979"/>
          <w:jc w:val="center"/>
        </w:trPr>
        <w:tc>
          <w:tcPr>
            <w:tcW w:w="10686" w:type="dxa"/>
            <w:gridSpan w:val="2"/>
          </w:tcPr>
          <w:p w:rsidR="001E4F39" w:rsidRPr="001E4F39" w:rsidRDefault="001E4F39" w:rsidP="001E4F39">
            <w:pPr>
              <w:spacing w:before="120"/>
              <w:rPr>
                <w:rFonts w:ascii="Arial" w:hAnsi="Arial" w:cs="Arial"/>
                <w:sz w:val="24"/>
                <w:szCs w:val="24"/>
              </w:rPr>
            </w:pPr>
            <w:r>
              <w:rPr>
                <w:rFonts w:ascii="Arial" w:hAnsi="Arial" w:cs="Arial"/>
                <w:sz w:val="24"/>
                <w:szCs w:val="24"/>
              </w:rPr>
              <w:t xml:space="preserve">Signature de l’autorité administrative ou de son représentant : </w:t>
            </w:r>
          </w:p>
        </w:tc>
      </w:tr>
      <w:tr w:rsidR="001E4F39" w:rsidRPr="001E4F39" w:rsidTr="001E4F39">
        <w:trPr>
          <w:trHeight w:val="1277"/>
          <w:jc w:val="center"/>
        </w:trPr>
        <w:tc>
          <w:tcPr>
            <w:tcW w:w="10686" w:type="dxa"/>
            <w:gridSpan w:val="2"/>
          </w:tcPr>
          <w:p w:rsidR="001E4F39" w:rsidRPr="001E4F39" w:rsidRDefault="001E4F39" w:rsidP="001E4F39">
            <w:pPr>
              <w:spacing w:before="120"/>
              <w:rPr>
                <w:rFonts w:ascii="Arial" w:hAnsi="Arial" w:cs="Arial"/>
                <w:sz w:val="24"/>
                <w:szCs w:val="24"/>
              </w:rPr>
            </w:pPr>
            <w:r>
              <w:rPr>
                <w:rFonts w:ascii="Arial" w:hAnsi="Arial" w:cs="Arial"/>
                <w:sz w:val="24"/>
                <w:szCs w:val="24"/>
              </w:rPr>
              <w:t xml:space="preserve">Mesures prises par le chef de service : </w:t>
            </w:r>
          </w:p>
        </w:tc>
      </w:tr>
    </w:tbl>
    <w:p w:rsidR="00EC6043" w:rsidRDefault="00EC6043" w:rsidP="00A477EF">
      <w:pPr>
        <w:spacing w:after="0"/>
        <w:rPr>
          <w:rFonts w:ascii="Arial" w:hAnsi="Arial" w:cs="Arial"/>
          <w:i/>
          <w:sz w:val="20"/>
          <w:szCs w:val="20"/>
        </w:rPr>
      </w:pPr>
    </w:p>
    <w:tbl>
      <w:tblPr>
        <w:tblStyle w:val="Grilledutableau"/>
        <w:tblW w:w="0" w:type="auto"/>
        <w:jc w:val="center"/>
        <w:tblLook w:val="04A0" w:firstRow="1" w:lastRow="0" w:firstColumn="1" w:lastColumn="0" w:noHBand="0" w:noVBand="1"/>
      </w:tblPr>
      <w:tblGrid>
        <w:gridCol w:w="8307"/>
        <w:gridCol w:w="2229"/>
      </w:tblGrid>
      <w:tr w:rsidR="00A477EF" w:rsidRPr="001E4F39" w:rsidTr="001A2B62">
        <w:trPr>
          <w:jc w:val="center"/>
        </w:trPr>
        <w:tc>
          <w:tcPr>
            <w:tcW w:w="8434" w:type="dxa"/>
          </w:tcPr>
          <w:p w:rsidR="00A477EF" w:rsidRDefault="00A477EF" w:rsidP="001A2B62">
            <w:pPr>
              <w:spacing w:before="120"/>
              <w:rPr>
                <w:rFonts w:ascii="Arial" w:hAnsi="Arial" w:cs="Arial"/>
                <w:sz w:val="24"/>
                <w:szCs w:val="24"/>
              </w:rPr>
            </w:pPr>
            <w:r w:rsidRPr="00067586">
              <w:rPr>
                <w:rFonts w:ascii="Arial" w:hAnsi="Arial" w:cs="Arial"/>
                <w:sz w:val="24"/>
                <w:szCs w:val="24"/>
              </w:rPr>
              <w:t xml:space="preserve">Nom établissement </w:t>
            </w:r>
          </w:p>
          <w:p w:rsidR="00A477EF" w:rsidRPr="001E4F39" w:rsidRDefault="00A477EF" w:rsidP="001A2B62">
            <w:pPr>
              <w:spacing w:before="120"/>
              <w:rPr>
                <w:rFonts w:ascii="Arial" w:hAnsi="Arial" w:cs="Arial"/>
                <w:b/>
                <w:sz w:val="24"/>
                <w:szCs w:val="24"/>
              </w:rPr>
            </w:pPr>
            <w:r>
              <w:rPr>
                <w:rFonts w:ascii="Arial" w:hAnsi="Arial" w:cs="Arial"/>
                <w:sz w:val="24"/>
                <w:szCs w:val="24"/>
              </w:rPr>
              <w:t>C</w:t>
            </w:r>
            <w:r w:rsidRPr="00067586">
              <w:rPr>
                <w:rFonts w:ascii="Arial" w:hAnsi="Arial" w:cs="Arial"/>
                <w:sz w:val="24"/>
                <w:szCs w:val="24"/>
              </w:rPr>
              <w:t>ommune</w:t>
            </w:r>
          </w:p>
        </w:tc>
        <w:tc>
          <w:tcPr>
            <w:tcW w:w="2252" w:type="dxa"/>
          </w:tcPr>
          <w:p w:rsidR="00A477EF" w:rsidRDefault="00A477EF" w:rsidP="001A2B62">
            <w:pPr>
              <w:rPr>
                <w:rFonts w:ascii="Arial" w:hAnsi="Arial" w:cs="Arial"/>
                <w:sz w:val="24"/>
                <w:szCs w:val="24"/>
              </w:rPr>
            </w:pPr>
          </w:p>
          <w:p w:rsidR="00A477EF" w:rsidRDefault="00A477EF" w:rsidP="001A2B62">
            <w:pPr>
              <w:rPr>
                <w:rFonts w:ascii="Arial" w:hAnsi="Arial" w:cs="Arial"/>
                <w:sz w:val="24"/>
                <w:szCs w:val="24"/>
              </w:rPr>
            </w:pPr>
            <w:r>
              <w:rPr>
                <w:rFonts w:ascii="Arial" w:hAnsi="Arial" w:cs="Arial"/>
                <w:sz w:val="24"/>
                <w:szCs w:val="24"/>
              </w:rPr>
              <w:t xml:space="preserve">Date : </w:t>
            </w:r>
          </w:p>
          <w:p w:rsidR="00A477EF" w:rsidRDefault="00A477EF" w:rsidP="001A2B62">
            <w:pPr>
              <w:spacing w:before="120"/>
              <w:rPr>
                <w:rFonts w:ascii="Arial" w:hAnsi="Arial" w:cs="Arial"/>
                <w:sz w:val="24"/>
                <w:szCs w:val="24"/>
              </w:rPr>
            </w:pPr>
            <w:r>
              <w:rPr>
                <w:rFonts w:ascii="Arial" w:hAnsi="Arial" w:cs="Arial"/>
                <w:sz w:val="24"/>
                <w:szCs w:val="24"/>
              </w:rPr>
              <w:t>Heure :</w:t>
            </w:r>
          </w:p>
          <w:p w:rsidR="00A477EF" w:rsidRPr="001E4F39" w:rsidRDefault="00A477EF" w:rsidP="001A2B62">
            <w:pPr>
              <w:rPr>
                <w:rFonts w:ascii="Arial" w:hAnsi="Arial" w:cs="Arial"/>
                <w:sz w:val="24"/>
                <w:szCs w:val="24"/>
              </w:rPr>
            </w:pPr>
          </w:p>
        </w:tc>
      </w:tr>
      <w:tr w:rsidR="00A477EF" w:rsidRPr="001E4F39" w:rsidTr="001A2B62">
        <w:trPr>
          <w:trHeight w:val="735"/>
          <w:jc w:val="center"/>
        </w:trPr>
        <w:tc>
          <w:tcPr>
            <w:tcW w:w="10686" w:type="dxa"/>
            <w:gridSpan w:val="2"/>
          </w:tcPr>
          <w:p w:rsidR="00A477EF" w:rsidRPr="001E4F39" w:rsidRDefault="00A477EF" w:rsidP="001A2B62">
            <w:pPr>
              <w:spacing w:before="120"/>
              <w:rPr>
                <w:rFonts w:ascii="Arial" w:hAnsi="Arial" w:cs="Arial"/>
                <w:sz w:val="24"/>
                <w:szCs w:val="24"/>
              </w:rPr>
            </w:pPr>
            <w:r>
              <w:rPr>
                <w:rFonts w:ascii="Arial" w:hAnsi="Arial" w:cs="Arial"/>
                <w:sz w:val="24"/>
                <w:szCs w:val="24"/>
              </w:rPr>
              <w:t xml:space="preserve">Lieu concerné (salle, couloir) : </w:t>
            </w:r>
          </w:p>
        </w:tc>
      </w:tr>
      <w:tr w:rsidR="00A477EF" w:rsidRPr="001E4F39" w:rsidTr="001A2B62">
        <w:trPr>
          <w:trHeight w:val="1413"/>
          <w:jc w:val="center"/>
        </w:trPr>
        <w:tc>
          <w:tcPr>
            <w:tcW w:w="10686" w:type="dxa"/>
            <w:gridSpan w:val="2"/>
          </w:tcPr>
          <w:p w:rsidR="00A477EF" w:rsidRPr="001E4F39" w:rsidRDefault="00A477EF" w:rsidP="001A2B62">
            <w:pPr>
              <w:spacing w:before="120"/>
              <w:rPr>
                <w:rFonts w:ascii="Arial" w:hAnsi="Arial" w:cs="Arial"/>
                <w:sz w:val="24"/>
                <w:szCs w:val="24"/>
              </w:rPr>
            </w:pPr>
            <w:r>
              <w:rPr>
                <w:rFonts w:ascii="Arial" w:hAnsi="Arial" w:cs="Arial"/>
                <w:sz w:val="24"/>
                <w:szCs w:val="24"/>
              </w:rPr>
              <w:t xml:space="preserve">Indication précise du ou des poste(s) de travail occupé(s) : </w:t>
            </w:r>
          </w:p>
        </w:tc>
      </w:tr>
      <w:tr w:rsidR="00A477EF" w:rsidRPr="001E4F39" w:rsidTr="001A2B62">
        <w:trPr>
          <w:trHeight w:val="1262"/>
          <w:jc w:val="center"/>
        </w:trPr>
        <w:tc>
          <w:tcPr>
            <w:tcW w:w="10686" w:type="dxa"/>
            <w:gridSpan w:val="2"/>
          </w:tcPr>
          <w:p w:rsidR="00A477EF" w:rsidRDefault="00A477EF" w:rsidP="001A2B62">
            <w:pPr>
              <w:spacing w:before="120"/>
              <w:rPr>
                <w:rFonts w:ascii="Arial" w:hAnsi="Arial" w:cs="Arial"/>
                <w:sz w:val="24"/>
                <w:szCs w:val="24"/>
              </w:rPr>
            </w:pPr>
            <w:r>
              <w:rPr>
                <w:rFonts w:ascii="Arial" w:hAnsi="Arial" w:cs="Arial"/>
                <w:sz w:val="24"/>
                <w:szCs w:val="24"/>
              </w:rPr>
              <w:t xml:space="preserve">Nom du ou des agents exposé(s) au danger : </w:t>
            </w:r>
          </w:p>
          <w:p w:rsidR="00A477EF" w:rsidRPr="001E4F39" w:rsidRDefault="00A477EF" w:rsidP="001A2B62">
            <w:pPr>
              <w:rPr>
                <w:rFonts w:ascii="Arial" w:hAnsi="Arial" w:cs="Arial"/>
                <w:sz w:val="24"/>
                <w:szCs w:val="24"/>
              </w:rPr>
            </w:pPr>
          </w:p>
        </w:tc>
      </w:tr>
      <w:tr w:rsidR="00A477EF" w:rsidRPr="001E4F39" w:rsidTr="001A2B62">
        <w:trPr>
          <w:trHeight w:val="558"/>
          <w:jc w:val="center"/>
        </w:trPr>
        <w:tc>
          <w:tcPr>
            <w:tcW w:w="10686" w:type="dxa"/>
            <w:gridSpan w:val="2"/>
          </w:tcPr>
          <w:p w:rsidR="00A477EF" w:rsidRPr="001E4F39" w:rsidRDefault="00A477EF" w:rsidP="001A2B62">
            <w:pPr>
              <w:spacing w:before="120"/>
              <w:rPr>
                <w:rFonts w:ascii="Arial" w:hAnsi="Arial" w:cs="Arial"/>
                <w:sz w:val="24"/>
                <w:szCs w:val="24"/>
              </w:rPr>
            </w:pPr>
            <w:r>
              <w:rPr>
                <w:rFonts w:ascii="Arial" w:hAnsi="Arial" w:cs="Arial"/>
                <w:sz w:val="24"/>
                <w:szCs w:val="24"/>
              </w:rPr>
              <w:t>Nom du représentant de l’autorité administrative qui a été alerté :</w:t>
            </w:r>
          </w:p>
        </w:tc>
      </w:tr>
      <w:tr w:rsidR="00A477EF" w:rsidRPr="001E4F39" w:rsidTr="001A2B62">
        <w:trPr>
          <w:trHeight w:val="1805"/>
          <w:jc w:val="center"/>
        </w:trPr>
        <w:tc>
          <w:tcPr>
            <w:tcW w:w="10686" w:type="dxa"/>
            <w:gridSpan w:val="2"/>
          </w:tcPr>
          <w:p w:rsidR="00A477EF" w:rsidRDefault="00A477EF" w:rsidP="001A2B62">
            <w:pPr>
              <w:spacing w:before="120"/>
              <w:rPr>
                <w:rFonts w:ascii="Arial" w:hAnsi="Arial" w:cs="Arial"/>
                <w:sz w:val="24"/>
                <w:szCs w:val="24"/>
              </w:rPr>
            </w:pPr>
            <w:r>
              <w:rPr>
                <w:rFonts w:ascii="Arial" w:hAnsi="Arial" w:cs="Arial"/>
                <w:sz w:val="24"/>
                <w:szCs w:val="24"/>
              </w:rPr>
              <w:t xml:space="preserve">Description du danger grave et imminent encouru : </w:t>
            </w:r>
          </w:p>
          <w:p w:rsidR="00A477EF" w:rsidRDefault="00A477EF" w:rsidP="001A2B62">
            <w:pPr>
              <w:spacing w:before="120"/>
              <w:rPr>
                <w:rFonts w:ascii="Arial" w:hAnsi="Arial" w:cs="Arial"/>
                <w:sz w:val="24"/>
                <w:szCs w:val="24"/>
              </w:rPr>
            </w:pPr>
          </w:p>
          <w:p w:rsidR="00A477EF" w:rsidRDefault="00A477EF" w:rsidP="001A2B62">
            <w:pPr>
              <w:spacing w:before="120"/>
              <w:rPr>
                <w:rFonts w:ascii="Arial" w:hAnsi="Arial" w:cs="Arial"/>
                <w:sz w:val="24"/>
                <w:szCs w:val="24"/>
              </w:rPr>
            </w:pPr>
          </w:p>
          <w:p w:rsidR="00A477EF" w:rsidRDefault="00A477EF" w:rsidP="001A2B62">
            <w:pPr>
              <w:spacing w:before="120"/>
              <w:rPr>
                <w:rFonts w:ascii="Arial" w:hAnsi="Arial" w:cs="Arial"/>
                <w:sz w:val="24"/>
                <w:szCs w:val="24"/>
              </w:rPr>
            </w:pPr>
          </w:p>
          <w:p w:rsidR="00A477EF" w:rsidRDefault="00A477EF" w:rsidP="001A2B62">
            <w:pPr>
              <w:spacing w:before="120"/>
              <w:rPr>
                <w:rFonts w:ascii="Arial" w:hAnsi="Arial" w:cs="Arial"/>
                <w:sz w:val="24"/>
                <w:szCs w:val="24"/>
              </w:rPr>
            </w:pPr>
          </w:p>
          <w:p w:rsidR="00A477EF" w:rsidRPr="001E4F39" w:rsidRDefault="00A477EF" w:rsidP="001A2B62">
            <w:pPr>
              <w:spacing w:before="120"/>
              <w:rPr>
                <w:rFonts w:ascii="Arial" w:hAnsi="Arial" w:cs="Arial"/>
                <w:sz w:val="24"/>
                <w:szCs w:val="24"/>
              </w:rPr>
            </w:pPr>
          </w:p>
        </w:tc>
      </w:tr>
      <w:tr w:rsidR="00A477EF" w:rsidRPr="001E4F39" w:rsidTr="00A477EF">
        <w:trPr>
          <w:trHeight w:val="2854"/>
          <w:jc w:val="center"/>
        </w:trPr>
        <w:tc>
          <w:tcPr>
            <w:tcW w:w="10686" w:type="dxa"/>
            <w:gridSpan w:val="2"/>
          </w:tcPr>
          <w:p w:rsidR="00A477EF" w:rsidRDefault="00A477EF" w:rsidP="001A2B62">
            <w:pPr>
              <w:spacing w:before="120"/>
              <w:rPr>
                <w:rFonts w:ascii="Arial" w:hAnsi="Arial" w:cs="Arial"/>
                <w:sz w:val="24"/>
                <w:szCs w:val="24"/>
              </w:rPr>
            </w:pPr>
            <w:r>
              <w:rPr>
                <w:rFonts w:ascii="Arial" w:hAnsi="Arial" w:cs="Arial"/>
                <w:sz w:val="24"/>
                <w:szCs w:val="24"/>
              </w:rPr>
              <w:t xml:space="preserve">Description de la défaillance constatée (indiquer depuis quand) : </w:t>
            </w:r>
          </w:p>
          <w:p w:rsidR="00A477EF" w:rsidRDefault="00A477EF" w:rsidP="001A2B62">
            <w:pPr>
              <w:spacing w:before="120"/>
              <w:rPr>
                <w:rFonts w:ascii="Arial" w:hAnsi="Arial" w:cs="Arial"/>
                <w:sz w:val="24"/>
                <w:szCs w:val="24"/>
              </w:rPr>
            </w:pPr>
          </w:p>
          <w:p w:rsidR="00A477EF" w:rsidRDefault="00A477EF" w:rsidP="001A2B62">
            <w:pPr>
              <w:spacing w:before="120"/>
              <w:rPr>
                <w:rFonts w:ascii="Arial" w:hAnsi="Arial" w:cs="Arial"/>
                <w:sz w:val="24"/>
                <w:szCs w:val="24"/>
              </w:rPr>
            </w:pPr>
          </w:p>
          <w:p w:rsidR="00A477EF" w:rsidRDefault="00A477EF" w:rsidP="001A2B62">
            <w:pPr>
              <w:spacing w:before="120"/>
              <w:rPr>
                <w:rFonts w:ascii="Arial" w:hAnsi="Arial" w:cs="Arial"/>
                <w:sz w:val="24"/>
                <w:szCs w:val="24"/>
              </w:rPr>
            </w:pPr>
          </w:p>
          <w:p w:rsidR="00A477EF" w:rsidRDefault="00A477EF" w:rsidP="001A2B62">
            <w:pPr>
              <w:spacing w:before="120"/>
              <w:rPr>
                <w:rFonts w:ascii="Arial" w:hAnsi="Arial" w:cs="Arial"/>
                <w:sz w:val="24"/>
                <w:szCs w:val="24"/>
              </w:rPr>
            </w:pPr>
          </w:p>
          <w:p w:rsidR="00A477EF" w:rsidRDefault="00A477EF" w:rsidP="001A2B62">
            <w:pPr>
              <w:spacing w:before="120"/>
              <w:rPr>
                <w:rFonts w:ascii="Arial" w:hAnsi="Arial" w:cs="Arial"/>
                <w:sz w:val="24"/>
                <w:szCs w:val="24"/>
              </w:rPr>
            </w:pPr>
          </w:p>
          <w:p w:rsidR="00A477EF" w:rsidRPr="001E4F39" w:rsidRDefault="00A477EF" w:rsidP="001A2B62">
            <w:pPr>
              <w:spacing w:before="120"/>
              <w:rPr>
                <w:rFonts w:ascii="Arial" w:hAnsi="Arial" w:cs="Arial"/>
                <w:sz w:val="24"/>
                <w:szCs w:val="24"/>
              </w:rPr>
            </w:pPr>
          </w:p>
        </w:tc>
      </w:tr>
      <w:tr w:rsidR="00A477EF" w:rsidRPr="001E4F39" w:rsidTr="001A2B62">
        <w:trPr>
          <w:trHeight w:val="1173"/>
          <w:jc w:val="center"/>
        </w:trPr>
        <w:tc>
          <w:tcPr>
            <w:tcW w:w="10686" w:type="dxa"/>
            <w:gridSpan w:val="2"/>
          </w:tcPr>
          <w:p w:rsidR="00A477EF" w:rsidRDefault="00A477EF" w:rsidP="001A2B62">
            <w:pPr>
              <w:spacing w:before="120"/>
              <w:rPr>
                <w:rFonts w:ascii="Arial" w:hAnsi="Arial" w:cs="Arial"/>
                <w:sz w:val="24"/>
                <w:szCs w:val="24"/>
              </w:rPr>
            </w:pPr>
            <w:r>
              <w:rPr>
                <w:rFonts w:ascii="Arial" w:hAnsi="Arial" w:cs="Arial"/>
                <w:sz w:val="24"/>
                <w:szCs w:val="24"/>
              </w:rPr>
              <w:t xml:space="preserve">Nom et fonction de la personne ayant signalé le danger : </w:t>
            </w:r>
          </w:p>
          <w:p w:rsidR="00A477EF" w:rsidRDefault="00A477EF" w:rsidP="001A2B62">
            <w:pPr>
              <w:rPr>
                <w:rFonts w:ascii="Arial" w:hAnsi="Arial" w:cs="Arial"/>
                <w:sz w:val="24"/>
                <w:szCs w:val="24"/>
              </w:rPr>
            </w:pPr>
          </w:p>
          <w:p w:rsidR="00A477EF" w:rsidRPr="001E4F39" w:rsidRDefault="00A477EF" w:rsidP="001A2B62">
            <w:pPr>
              <w:rPr>
                <w:rFonts w:ascii="Arial" w:hAnsi="Arial" w:cs="Arial"/>
                <w:sz w:val="24"/>
                <w:szCs w:val="24"/>
              </w:rPr>
            </w:pPr>
            <w:r>
              <w:rPr>
                <w:rFonts w:ascii="Arial" w:hAnsi="Arial" w:cs="Arial"/>
                <w:sz w:val="24"/>
                <w:szCs w:val="24"/>
              </w:rPr>
              <w:t xml:space="preserve">Signature de l’agent : </w:t>
            </w:r>
          </w:p>
        </w:tc>
      </w:tr>
      <w:tr w:rsidR="00A477EF" w:rsidRPr="001E4F39" w:rsidTr="001A2B62">
        <w:trPr>
          <w:trHeight w:val="840"/>
          <w:jc w:val="center"/>
        </w:trPr>
        <w:tc>
          <w:tcPr>
            <w:tcW w:w="10686" w:type="dxa"/>
            <w:gridSpan w:val="2"/>
          </w:tcPr>
          <w:p w:rsidR="00A477EF" w:rsidRPr="001E4F39" w:rsidRDefault="00A477EF" w:rsidP="001A2B62">
            <w:pPr>
              <w:spacing w:before="120"/>
              <w:rPr>
                <w:rFonts w:ascii="Arial" w:hAnsi="Arial" w:cs="Arial"/>
                <w:sz w:val="24"/>
                <w:szCs w:val="24"/>
              </w:rPr>
            </w:pPr>
            <w:r>
              <w:rPr>
                <w:rFonts w:ascii="Arial" w:hAnsi="Arial" w:cs="Arial"/>
                <w:sz w:val="24"/>
                <w:szCs w:val="24"/>
              </w:rPr>
              <w:t xml:space="preserve">Signature du représentant du CHS-CT: </w:t>
            </w:r>
          </w:p>
        </w:tc>
      </w:tr>
      <w:tr w:rsidR="00A477EF" w:rsidRPr="001E4F39" w:rsidTr="001A2B62">
        <w:trPr>
          <w:trHeight w:val="584"/>
          <w:jc w:val="center"/>
        </w:trPr>
        <w:tc>
          <w:tcPr>
            <w:tcW w:w="10686" w:type="dxa"/>
            <w:gridSpan w:val="2"/>
          </w:tcPr>
          <w:p w:rsidR="00A477EF" w:rsidRPr="001E4F39" w:rsidRDefault="00A477EF" w:rsidP="001A2B62">
            <w:pPr>
              <w:spacing w:before="120"/>
              <w:rPr>
                <w:rFonts w:ascii="Arial" w:hAnsi="Arial" w:cs="Arial"/>
                <w:sz w:val="24"/>
                <w:szCs w:val="24"/>
              </w:rPr>
            </w:pPr>
            <w:r>
              <w:rPr>
                <w:rFonts w:ascii="Arial" w:hAnsi="Arial" w:cs="Arial"/>
                <w:sz w:val="24"/>
                <w:szCs w:val="24"/>
              </w:rPr>
              <w:t xml:space="preserve">Signature de l’autorité administrative ou de son représentant : </w:t>
            </w:r>
          </w:p>
        </w:tc>
      </w:tr>
      <w:tr w:rsidR="00A477EF" w:rsidRPr="001E4F39" w:rsidTr="001A2B62">
        <w:trPr>
          <w:trHeight w:val="1277"/>
          <w:jc w:val="center"/>
        </w:trPr>
        <w:tc>
          <w:tcPr>
            <w:tcW w:w="10686" w:type="dxa"/>
            <w:gridSpan w:val="2"/>
          </w:tcPr>
          <w:p w:rsidR="00A477EF" w:rsidRPr="001E4F39" w:rsidRDefault="00A477EF" w:rsidP="001A2B62">
            <w:pPr>
              <w:spacing w:before="120"/>
              <w:rPr>
                <w:rFonts w:ascii="Arial" w:hAnsi="Arial" w:cs="Arial"/>
                <w:sz w:val="24"/>
                <w:szCs w:val="24"/>
              </w:rPr>
            </w:pPr>
            <w:r>
              <w:rPr>
                <w:rFonts w:ascii="Arial" w:hAnsi="Arial" w:cs="Arial"/>
                <w:sz w:val="24"/>
                <w:szCs w:val="24"/>
              </w:rPr>
              <w:t xml:space="preserve">Mesures prises par le chef de service : </w:t>
            </w:r>
          </w:p>
        </w:tc>
      </w:tr>
    </w:tbl>
    <w:p w:rsidR="00A477EF" w:rsidRDefault="00A477EF" w:rsidP="00A477EF">
      <w:pPr>
        <w:spacing w:after="0"/>
        <w:rPr>
          <w:rFonts w:ascii="Arial" w:hAnsi="Arial" w:cs="Arial"/>
          <w:i/>
          <w:sz w:val="20"/>
          <w:szCs w:val="20"/>
        </w:rPr>
      </w:pPr>
    </w:p>
    <w:sectPr w:rsidR="00A477EF" w:rsidSect="00B444B1">
      <w:footerReference w:type="default" r:id="rId9"/>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E3C" w:rsidRDefault="008D6E3C" w:rsidP="009C53FE">
      <w:pPr>
        <w:spacing w:after="0" w:line="240" w:lineRule="auto"/>
      </w:pPr>
      <w:r>
        <w:separator/>
      </w:r>
    </w:p>
  </w:endnote>
  <w:endnote w:type="continuationSeparator" w:id="0">
    <w:p w:rsidR="008D6E3C" w:rsidRDefault="008D6E3C" w:rsidP="009C5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3FE" w:rsidRDefault="009C53FE">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Registre de Danger Grave et Imminent</w:t>
    </w:r>
    <w:r w:rsidR="00A13975">
      <w:rPr>
        <w:rFonts w:asciiTheme="majorHAnsi" w:eastAsiaTheme="majorEastAsia" w:hAnsiTheme="majorHAnsi" w:cstheme="majorBidi"/>
      </w:rPr>
      <w:t xml:space="preserve"> - ECOLES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PAGE   \* MERGEFORMAT</w:instrText>
    </w:r>
    <w:r>
      <w:rPr>
        <w:rFonts w:eastAsiaTheme="minorEastAsia"/>
      </w:rPr>
      <w:fldChar w:fldCharType="separate"/>
    </w:r>
    <w:r w:rsidR="00094576" w:rsidRPr="00094576">
      <w:rPr>
        <w:rFonts w:asciiTheme="majorHAnsi" w:eastAsiaTheme="majorEastAsia" w:hAnsiTheme="majorHAnsi" w:cstheme="majorBidi"/>
        <w:noProof/>
      </w:rPr>
      <w:t>4</w:t>
    </w:r>
    <w:r>
      <w:rPr>
        <w:rFonts w:asciiTheme="majorHAnsi" w:eastAsiaTheme="majorEastAsia" w:hAnsiTheme="majorHAnsi" w:cstheme="majorBidi"/>
      </w:rPr>
      <w:fldChar w:fldCharType="end"/>
    </w:r>
  </w:p>
  <w:p w:rsidR="009C53FE" w:rsidRDefault="009C53F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E3C" w:rsidRDefault="008D6E3C" w:rsidP="009C53FE">
      <w:pPr>
        <w:spacing w:after="0" w:line="240" w:lineRule="auto"/>
      </w:pPr>
      <w:r>
        <w:separator/>
      </w:r>
    </w:p>
  </w:footnote>
  <w:footnote w:type="continuationSeparator" w:id="0">
    <w:p w:rsidR="008D6E3C" w:rsidRDefault="008D6E3C" w:rsidP="009C5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16E4D"/>
    <w:multiLevelType w:val="hybridMultilevel"/>
    <w:tmpl w:val="7F288B28"/>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FC8"/>
    <w:rsid w:val="00067586"/>
    <w:rsid w:val="0009112E"/>
    <w:rsid w:val="00094576"/>
    <w:rsid w:val="000C2D26"/>
    <w:rsid w:val="000D3D46"/>
    <w:rsid w:val="001074D0"/>
    <w:rsid w:val="001339BF"/>
    <w:rsid w:val="00146850"/>
    <w:rsid w:val="00155D47"/>
    <w:rsid w:val="001560A5"/>
    <w:rsid w:val="00181597"/>
    <w:rsid w:val="001E4F39"/>
    <w:rsid w:val="002C11A0"/>
    <w:rsid w:val="00332D10"/>
    <w:rsid w:val="00383AA1"/>
    <w:rsid w:val="003E3D46"/>
    <w:rsid w:val="00472963"/>
    <w:rsid w:val="004C7987"/>
    <w:rsid w:val="0050625A"/>
    <w:rsid w:val="005717E0"/>
    <w:rsid w:val="00592AD9"/>
    <w:rsid w:val="005C0672"/>
    <w:rsid w:val="005D1FC8"/>
    <w:rsid w:val="005E0162"/>
    <w:rsid w:val="005F584C"/>
    <w:rsid w:val="00606717"/>
    <w:rsid w:val="00617F43"/>
    <w:rsid w:val="00640A24"/>
    <w:rsid w:val="006802CB"/>
    <w:rsid w:val="006B6A38"/>
    <w:rsid w:val="006F5995"/>
    <w:rsid w:val="0078015C"/>
    <w:rsid w:val="007867B3"/>
    <w:rsid w:val="007B5FC2"/>
    <w:rsid w:val="008859CA"/>
    <w:rsid w:val="00895BEF"/>
    <w:rsid w:val="008C64E4"/>
    <w:rsid w:val="008D6E3C"/>
    <w:rsid w:val="008F5997"/>
    <w:rsid w:val="009363EA"/>
    <w:rsid w:val="009C53FE"/>
    <w:rsid w:val="00A13975"/>
    <w:rsid w:val="00A477EF"/>
    <w:rsid w:val="00B444B1"/>
    <w:rsid w:val="00B9275C"/>
    <w:rsid w:val="00BA644A"/>
    <w:rsid w:val="00BF4F8A"/>
    <w:rsid w:val="00E453D5"/>
    <w:rsid w:val="00E45BF7"/>
    <w:rsid w:val="00E92EF0"/>
    <w:rsid w:val="00EC6043"/>
    <w:rsid w:val="00ED540D"/>
    <w:rsid w:val="00F15E88"/>
    <w:rsid w:val="00F54EA5"/>
    <w:rsid w:val="00FC3122"/>
    <w:rsid w:val="00FC4D78"/>
    <w:rsid w:val="00FD76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ED3EB"/>
  <w15:docId w15:val="{ED49279D-76E3-4ABF-BE6C-7F205E63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C0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C79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7987"/>
    <w:rPr>
      <w:rFonts w:ascii="Tahoma" w:hAnsi="Tahoma" w:cs="Tahoma"/>
      <w:sz w:val="16"/>
      <w:szCs w:val="16"/>
    </w:rPr>
  </w:style>
  <w:style w:type="paragraph" w:styleId="Paragraphedeliste">
    <w:name w:val="List Paragraph"/>
    <w:basedOn w:val="Normal"/>
    <w:uiPriority w:val="34"/>
    <w:qFormat/>
    <w:rsid w:val="00E92EF0"/>
    <w:pPr>
      <w:ind w:left="720"/>
      <w:contextualSpacing/>
    </w:pPr>
  </w:style>
  <w:style w:type="character" w:styleId="Lienhypertexte">
    <w:name w:val="Hyperlink"/>
    <w:basedOn w:val="Policepardfaut"/>
    <w:uiPriority w:val="99"/>
    <w:unhideWhenUsed/>
    <w:rsid w:val="00E92EF0"/>
    <w:rPr>
      <w:color w:val="0000FF" w:themeColor="hyperlink"/>
      <w:u w:val="single"/>
    </w:rPr>
  </w:style>
  <w:style w:type="paragraph" w:styleId="En-tte">
    <w:name w:val="header"/>
    <w:basedOn w:val="Normal"/>
    <w:link w:val="En-tteCar"/>
    <w:uiPriority w:val="99"/>
    <w:unhideWhenUsed/>
    <w:rsid w:val="009C53FE"/>
    <w:pPr>
      <w:tabs>
        <w:tab w:val="center" w:pos="4536"/>
        <w:tab w:val="right" w:pos="9072"/>
      </w:tabs>
      <w:spacing w:after="0" w:line="240" w:lineRule="auto"/>
    </w:pPr>
  </w:style>
  <w:style w:type="character" w:customStyle="1" w:styleId="En-tteCar">
    <w:name w:val="En-tête Car"/>
    <w:basedOn w:val="Policepardfaut"/>
    <w:link w:val="En-tte"/>
    <w:uiPriority w:val="99"/>
    <w:rsid w:val="009C53FE"/>
  </w:style>
  <w:style w:type="paragraph" w:styleId="Pieddepage">
    <w:name w:val="footer"/>
    <w:basedOn w:val="Normal"/>
    <w:link w:val="PieddepageCar"/>
    <w:uiPriority w:val="99"/>
    <w:unhideWhenUsed/>
    <w:rsid w:val="009C53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5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06451">
      <w:bodyDiv w:val="1"/>
      <w:marLeft w:val="0"/>
      <w:marRight w:val="0"/>
      <w:marTop w:val="0"/>
      <w:marBottom w:val="0"/>
      <w:divBdr>
        <w:top w:val="none" w:sz="0" w:space="0" w:color="auto"/>
        <w:left w:val="none" w:sz="0" w:space="0" w:color="auto"/>
        <w:bottom w:val="none" w:sz="0" w:space="0" w:color="auto"/>
        <w:right w:val="none" w:sz="0" w:space="0" w:color="auto"/>
      </w:divBdr>
      <w:divsChild>
        <w:div w:id="1647854639">
          <w:marLeft w:val="0"/>
          <w:marRight w:val="0"/>
          <w:marTop w:val="0"/>
          <w:marBottom w:val="0"/>
          <w:divBdr>
            <w:top w:val="none" w:sz="0" w:space="0" w:color="auto"/>
            <w:left w:val="none" w:sz="0" w:space="0" w:color="auto"/>
            <w:bottom w:val="none" w:sz="0" w:space="0" w:color="auto"/>
            <w:right w:val="none" w:sz="0" w:space="0" w:color="auto"/>
          </w:divBdr>
        </w:div>
        <w:div w:id="1849636820">
          <w:marLeft w:val="0"/>
          <w:marRight w:val="0"/>
          <w:marTop w:val="0"/>
          <w:marBottom w:val="0"/>
          <w:divBdr>
            <w:top w:val="none" w:sz="0" w:space="0" w:color="auto"/>
            <w:left w:val="none" w:sz="0" w:space="0" w:color="auto"/>
            <w:bottom w:val="none" w:sz="0" w:space="0" w:color="auto"/>
            <w:right w:val="none" w:sz="0" w:space="0" w:color="auto"/>
          </w:divBdr>
        </w:div>
        <w:div w:id="1181235742">
          <w:marLeft w:val="0"/>
          <w:marRight w:val="0"/>
          <w:marTop w:val="0"/>
          <w:marBottom w:val="0"/>
          <w:divBdr>
            <w:top w:val="none" w:sz="0" w:space="0" w:color="auto"/>
            <w:left w:val="none" w:sz="0" w:space="0" w:color="auto"/>
            <w:bottom w:val="none" w:sz="0" w:space="0" w:color="auto"/>
            <w:right w:val="none" w:sz="0" w:space="0" w:color="auto"/>
          </w:divBdr>
        </w:div>
        <w:div w:id="527842255">
          <w:marLeft w:val="0"/>
          <w:marRight w:val="0"/>
          <w:marTop w:val="0"/>
          <w:marBottom w:val="0"/>
          <w:divBdr>
            <w:top w:val="none" w:sz="0" w:space="0" w:color="auto"/>
            <w:left w:val="none" w:sz="0" w:space="0" w:color="auto"/>
            <w:bottom w:val="none" w:sz="0" w:space="0" w:color="auto"/>
            <w:right w:val="none" w:sz="0" w:space="0" w:color="auto"/>
          </w:divBdr>
        </w:div>
      </w:divsChild>
    </w:div>
    <w:div w:id="381368395">
      <w:bodyDiv w:val="1"/>
      <w:marLeft w:val="0"/>
      <w:marRight w:val="0"/>
      <w:marTop w:val="0"/>
      <w:marBottom w:val="0"/>
      <w:divBdr>
        <w:top w:val="none" w:sz="0" w:space="0" w:color="auto"/>
        <w:left w:val="none" w:sz="0" w:space="0" w:color="auto"/>
        <w:bottom w:val="none" w:sz="0" w:space="0" w:color="auto"/>
        <w:right w:val="none" w:sz="0" w:space="0" w:color="auto"/>
      </w:divBdr>
      <w:divsChild>
        <w:div w:id="1224102196">
          <w:marLeft w:val="0"/>
          <w:marRight w:val="0"/>
          <w:marTop w:val="0"/>
          <w:marBottom w:val="0"/>
          <w:divBdr>
            <w:top w:val="none" w:sz="0" w:space="0" w:color="auto"/>
            <w:left w:val="none" w:sz="0" w:space="0" w:color="auto"/>
            <w:bottom w:val="none" w:sz="0" w:space="0" w:color="auto"/>
            <w:right w:val="none" w:sz="0" w:space="0" w:color="auto"/>
          </w:divBdr>
        </w:div>
        <w:div w:id="1590385846">
          <w:marLeft w:val="0"/>
          <w:marRight w:val="0"/>
          <w:marTop w:val="0"/>
          <w:marBottom w:val="0"/>
          <w:divBdr>
            <w:top w:val="none" w:sz="0" w:space="0" w:color="auto"/>
            <w:left w:val="none" w:sz="0" w:space="0" w:color="auto"/>
            <w:bottom w:val="none" w:sz="0" w:space="0" w:color="auto"/>
            <w:right w:val="none" w:sz="0" w:space="0" w:color="auto"/>
          </w:divBdr>
        </w:div>
        <w:div w:id="1318654718">
          <w:marLeft w:val="0"/>
          <w:marRight w:val="0"/>
          <w:marTop w:val="0"/>
          <w:marBottom w:val="0"/>
          <w:divBdr>
            <w:top w:val="none" w:sz="0" w:space="0" w:color="auto"/>
            <w:left w:val="none" w:sz="0" w:space="0" w:color="auto"/>
            <w:bottom w:val="none" w:sz="0" w:space="0" w:color="auto"/>
            <w:right w:val="none" w:sz="0" w:space="0" w:color="auto"/>
          </w:divBdr>
        </w:div>
        <w:div w:id="600454545">
          <w:marLeft w:val="0"/>
          <w:marRight w:val="0"/>
          <w:marTop w:val="0"/>
          <w:marBottom w:val="0"/>
          <w:divBdr>
            <w:top w:val="none" w:sz="0" w:space="0" w:color="auto"/>
            <w:left w:val="none" w:sz="0" w:space="0" w:color="auto"/>
            <w:bottom w:val="none" w:sz="0" w:space="0" w:color="auto"/>
            <w:right w:val="none" w:sz="0" w:space="0" w:color="auto"/>
          </w:divBdr>
        </w:div>
      </w:divsChild>
    </w:div>
    <w:div w:id="1229220702">
      <w:bodyDiv w:val="1"/>
      <w:marLeft w:val="0"/>
      <w:marRight w:val="0"/>
      <w:marTop w:val="0"/>
      <w:marBottom w:val="0"/>
      <w:divBdr>
        <w:top w:val="none" w:sz="0" w:space="0" w:color="auto"/>
        <w:left w:val="none" w:sz="0" w:space="0" w:color="auto"/>
        <w:bottom w:val="none" w:sz="0" w:space="0" w:color="auto"/>
        <w:right w:val="none" w:sz="0" w:space="0" w:color="auto"/>
      </w:divBdr>
      <w:divsChild>
        <w:div w:id="1509784423">
          <w:marLeft w:val="0"/>
          <w:marRight w:val="0"/>
          <w:marTop w:val="0"/>
          <w:marBottom w:val="0"/>
          <w:divBdr>
            <w:top w:val="none" w:sz="0" w:space="0" w:color="auto"/>
            <w:left w:val="none" w:sz="0" w:space="0" w:color="auto"/>
            <w:bottom w:val="none" w:sz="0" w:space="0" w:color="auto"/>
            <w:right w:val="none" w:sz="0" w:space="0" w:color="auto"/>
          </w:divBdr>
        </w:div>
        <w:div w:id="1254625551">
          <w:marLeft w:val="0"/>
          <w:marRight w:val="0"/>
          <w:marTop w:val="0"/>
          <w:marBottom w:val="0"/>
          <w:divBdr>
            <w:top w:val="none" w:sz="0" w:space="0" w:color="auto"/>
            <w:left w:val="none" w:sz="0" w:space="0" w:color="auto"/>
            <w:bottom w:val="none" w:sz="0" w:space="0" w:color="auto"/>
            <w:right w:val="none" w:sz="0" w:space="0" w:color="auto"/>
          </w:divBdr>
        </w:div>
        <w:div w:id="139544900">
          <w:marLeft w:val="0"/>
          <w:marRight w:val="0"/>
          <w:marTop w:val="0"/>
          <w:marBottom w:val="0"/>
          <w:divBdr>
            <w:top w:val="none" w:sz="0" w:space="0" w:color="auto"/>
            <w:left w:val="none" w:sz="0" w:space="0" w:color="auto"/>
            <w:bottom w:val="none" w:sz="0" w:space="0" w:color="auto"/>
            <w:right w:val="none" w:sz="0" w:space="0" w:color="auto"/>
          </w:divBdr>
        </w:div>
        <w:div w:id="1155102648">
          <w:marLeft w:val="0"/>
          <w:marRight w:val="0"/>
          <w:marTop w:val="0"/>
          <w:marBottom w:val="0"/>
          <w:divBdr>
            <w:top w:val="none" w:sz="0" w:space="0" w:color="auto"/>
            <w:left w:val="none" w:sz="0" w:space="0" w:color="auto"/>
            <w:bottom w:val="none" w:sz="0" w:space="0" w:color="auto"/>
            <w:right w:val="none" w:sz="0" w:space="0" w:color="auto"/>
          </w:divBdr>
        </w:div>
        <w:div w:id="1733581810">
          <w:marLeft w:val="0"/>
          <w:marRight w:val="0"/>
          <w:marTop w:val="0"/>
          <w:marBottom w:val="0"/>
          <w:divBdr>
            <w:top w:val="none" w:sz="0" w:space="0" w:color="auto"/>
            <w:left w:val="none" w:sz="0" w:space="0" w:color="auto"/>
            <w:bottom w:val="none" w:sz="0" w:space="0" w:color="auto"/>
            <w:right w:val="none" w:sz="0" w:space="0" w:color="auto"/>
          </w:divBdr>
        </w:div>
        <w:div w:id="1690721842">
          <w:marLeft w:val="0"/>
          <w:marRight w:val="0"/>
          <w:marTop w:val="0"/>
          <w:marBottom w:val="0"/>
          <w:divBdr>
            <w:top w:val="none" w:sz="0" w:space="0" w:color="auto"/>
            <w:left w:val="none" w:sz="0" w:space="0" w:color="auto"/>
            <w:bottom w:val="none" w:sz="0" w:space="0" w:color="auto"/>
            <w:right w:val="none" w:sz="0" w:space="0" w:color="auto"/>
          </w:divBdr>
        </w:div>
        <w:div w:id="1369915855">
          <w:marLeft w:val="0"/>
          <w:marRight w:val="0"/>
          <w:marTop w:val="0"/>
          <w:marBottom w:val="0"/>
          <w:divBdr>
            <w:top w:val="none" w:sz="0" w:space="0" w:color="auto"/>
            <w:left w:val="none" w:sz="0" w:space="0" w:color="auto"/>
            <w:bottom w:val="none" w:sz="0" w:space="0" w:color="auto"/>
            <w:right w:val="none" w:sz="0" w:space="0" w:color="auto"/>
          </w:divBdr>
        </w:div>
        <w:div w:id="1022049908">
          <w:marLeft w:val="0"/>
          <w:marRight w:val="0"/>
          <w:marTop w:val="0"/>
          <w:marBottom w:val="0"/>
          <w:divBdr>
            <w:top w:val="none" w:sz="0" w:space="0" w:color="auto"/>
            <w:left w:val="none" w:sz="0" w:space="0" w:color="auto"/>
            <w:bottom w:val="none" w:sz="0" w:space="0" w:color="auto"/>
            <w:right w:val="none" w:sz="0" w:space="0" w:color="auto"/>
          </w:divBdr>
        </w:div>
        <w:div w:id="57634523">
          <w:marLeft w:val="0"/>
          <w:marRight w:val="0"/>
          <w:marTop w:val="0"/>
          <w:marBottom w:val="0"/>
          <w:divBdr>
            <w:top w:val="none" w:sz="0" w:space="0" w:color="auto"/>
            <w:left w:val="none" w:sz="0" w:space="0" w:color="auto"/>
            <w:bottom w:val="none" w:sz="0" w:space="0" w:color="auto"/>
            <w:right w:val="none" w:sz="0" w:space="0" w:color="auto"/>
          </w:divBdr>
        </w:div>
        <w:div w:id="1837575281">
          <w:marLeft w:val="0"/>
          <w:marRight w:val="0"/>
          <w:marTop w:val="0"/>
          <w:marBottom w:val="0"/>
          <w:divBdr>
            <w:top w:val="none" w:sz="0" w:space="0" w:color="auto"/>
            <w:left w:val="none" w:sz="0" w:space="0" w:color="auto"/>
            <w:bottom w:val="none" w:sz="0" w:space="0" w:color="auto"/>
            <w:right w:val="none" w:sz="0" w:space="0" w:color="auto"/>
          </w:divBdr>
        </w:div>
        <w:div w:id="308831034">
          <w:marLeft w:val="0"/>
          <w:marRight w:val="0"/>
          <w:marTop w:val="0"/>
          <w:marBottom w:val="0"/>
          <w:divBdr>
            <w:top w:val="none" w:sz="0" w:space="0" w:color="auto"/>
            <w:left w:val="none" w:sz="0" w:space="0" w:color="auto"/>
            <w:bottom w:val="none" w:sz="0" w:space="0" w:color="auto"/>
            <w:right w:val="none" w:sz="0" w:space="0" w:color="auto"/>
          </w:divBdr>
        </w:div>
      </w:divsChild>
    </w:div>
    <w:div w:id="2034769816">
      <w:bodyDiv w:val="1"/>
      <w:marLeft w:val="0"/>
      <w:marRight w:val="0"/>
      <w:marTop w:val="0"/>
      <w:marBottom w:val="0"/>
      <w:divBdr>
        <w:top w:val="none" w:sz="0" w:space="0" w:color="auto"/>
        <w:left w:val="none" w:sz="0" w:space="0" w:color="auto"/>
        <w:bottom w:val="none" w:sz="0" w:space="0" w:color="auto"/>
        <w:right w:val="none" w:sz="0" w:space="0" w:color="auto"/>
      </w:divBdr>
      <w:divsChild>
        <w:div w:id="1028289805">
          <w:marLeft w:val="0"/>
          <w:marRight w:val="0"/>
          <w:marTop w:val="0"/>
          <w:marBottom w:val="0"/>
          <w:divBdr>
            <w:top w:val="none" w:sz="0" w:space="0" w:color="auto"/>
            <w:left w:val="none" w:sz="0" w:space="0" w:color="auto"/>
            <w:bottom w:val="none" w:sz="0" w:space="0" w:color="auto"/>
            <w:right w:val="none" w:sz="0" w:space="0" w:color="auto"/>
          </w:divBdr>
        </w:div>
        <w:div w:id="214850927">
          <w:marLeft w:val="0"/>
          <w:marRight w:val="0"/>
          <w:marTop w:val="0"/>
          <w:marBottom w:val="0"/>
          <w:divBdr>
            <w:top w:val="none" w:sz="0" w:space="0" w:color="auto"/>
            <w:left w:val="none" w:sz="0" w:space="0" w:color="auto"/>
            <w:bottom w:val="none" w:sz="0" w:space="0" w:color="auto"/>
            <w:right w:val="none" w:sz="0" w:space="0" w:color="auto"/>
          </w:divBdr>
        </w:div>
        <w:div w:id="299965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sctd-sec-03@ac-clermont.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728</Words>
  <Characters>4006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Rectorat</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Session Travail</dc:creator>
  <cp:lastModifiedBy>Mickael Bellec</cp:lastModifiedBy>
  <cp:revision>5</cp:revision>
  <cp:lastPrinted>2017-09-06T11:32:00Z</cp:lastPrinted>
  <dcterms:created xsi:type="dcterms:W3CDTF">2017-09-22T14:21:00Z</dcterms:created>
  <dcterms:modified xsi:type="dcterms:W3CDTF">2021-03-09T14:13:00Z</dcterms:modified>
</cp:coreProperties>
</file>